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3F571" w14:textId="77777777" w:rsidR="00376ED4" w:rsidRDefault="00376ED4" w:rsidP="00484293">
      <w:pPr>
        <w:pStyle w:val="paragraph"/>
        <w:spacing w:before="0" w:beforeAutospacing="0" w:after="0" w:afterAutospacing="0"/>
        <w:textAlignment w:val="baseline"/>
        <w:rPr>
          <w:rFonts w:ascii="Calibri" w:hAnsi="Calibri" w:cs="Calibri"/>
          <w:b/>
          <w:bCs/>
          <w:color w:val="1E2878"/>
          <w:sz w:val="22"/>
          <w:szCs w:val="22"/>
        </w:rPr>
      </w:pPr>
      <w:r>
        <w:rPr>
          <w:rStyle w:val="normaltextrun"/>
          <w:rFonts w:ascii="Calibri" w:eastAsiaTheme="majorEastAsia" w:hAnsi="Calibri" w:cs="Calibri"/>
          <w:b/>
          <w:bCs/>
          <w:color w:val="1E2878"/>
          <w:sz w:val="22"/>
          <w:szCs w:val="22"/>
        </w:rPr>
        <w:t>Kennisgeving start schuldhulpverlening met meterstanden aan schuldeiser</w:t>
      </w:r>
      <w:r>
        <w:rPr>
          <w:rStyle w:val="eop"/>
          <w:rFonts w:ascii="Calibri" w:eastAsiaTheme="majorEastAsia" w:hAnsi="Calibri" w:cs="Calibri"/>
          <w:b/>
          <w:bCs/>
          <w:color w:val="1E2878"/>
          <w:sz w:val="22"/>
          <w:szCs w:val="22"/>
        </w:rPr>
        <w:t> </w:t>
      </w:r>
    </w:p>
    <w:p w14:paraId="51EBB80E" w14:textId="77777777" w:rsidR="00376ED4" w:rsidRDefault="00376ED4" w:rsidP="00376ED4">
      <w:pPr>
        <w:pStyle w:val="paragraph"/>
        <w:spacing w:before="0" w:beforeAutospacing="0" w:after="0" w:afterAutospacing="0"/>
        <w:jc w:val="center"/>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5B00E047" w14:textId="77777777" w:rsidR="00376ED4" w:rsidRDefault="00376ED4" w:rsidP="00376ED4">
      <w:pPr>
        <w:pStyle w:val="paragraph"/>
        <w:spacing w:before="0" w:beforeAutospacing="0" w:after="0" w:afterAutospacing="0"/>
        <w:jc w:val="center"/>
        <w:textAlignment w:val="baseline"/>
        <w:rPr>
          <w:rFonts w:ascii="Segoe UI" w:hAnsi="Segoe UI" w:cs="Segoe UI"/>
          <w:color w:val="1E2878"/>
          <w:sz w:val="18"/>
          <w:szCs w:val="18"/>
        </w:rPr>
      </w:pPr>
      <w:r>
        <w:rPr>
          <w:rStyle w:val="normaltextrun"/>
          <w:rFonts w:ascii="Calibri" w:eastAsiaTheme="majorEastAsia" w:hAnsi="Calibri" w:cs="Calibri"/>
          <w:b/>
          <w:bCs/>
          <w:color w:val="1E2878"/>
          <w:sz w:val="22"/>
          <w:szCs w:val="22"/>
        </w:rPr>
        <w:t>KENNISGEVING SCHULDHULPVERLENING</w:t>
      </w:r>
      <w:r>
        <w:rPr>
          <w:rStyle w:val="eop"/>
          <w:rFonts w:ascii="Calibri" w:eastAsiaTheme="majorEastAsia" w:hAnsi="Calibri" w:cs="Calibri"/>
          <w:color w:val="1E2878"/>
          <w:sz w:val="22"/>
          <w:szCs w:val="22"/>
        </w:rPr>
        <w:t> </w:t>
      </w:r>
    </w:p>
    <w:p w14:paraId="4BA8F2E9" w14:textId="77777777" w:rsidR="00376ED4" w:rsidRDefault="00376ED4" w:rsidP="00376ED4">
      <w:pPr>
        <w:pStyle w:val="paragraph"/>
        <w:spacing w:before="0" w:beforeAutospacing="0" w:after="0" w:afterAutospacing="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2B7BBCCC" w14:textId="77777777" w:rsidR="00376ED4" w:rsidRDefault="00376ED4" w:rsidP="00376ED4">
      <w:pPr>
        <w:pStyle w:val="paragraph"/>
        <w:numPr>
          <w:ilvl w:val="0"/>
          <w:numId w:val="2"/>
        </w:numPr>
        <w:spacing w:before="0" w:beforeAutospacing="0" w:after="0" w:afterAutospacing="0"/>
        <w:ind w:firstLine="420"/>
        <w:textAlignment w:val="baseline"/>
        <w:rPr>
          <w:rFonts w:ascii="Calibri" w:hAnsi="Calibri" w:cs="Calibri"/>
          <w:color w:val="1E2878"/>
          <w:sz w:val="22"/>
          <w:szCs w:val="22"/>
        </w:rPr>
      </w:pPr>
      <w:r>
        <w:rPr>
          <w:rStyle w:val="normaltextrun"/>
          <w:rFonts w:ascii="Calibri" w:eastAsiaTheme="majorEastAsia" w:hAnsi="Calibri" w:cs="Calibri"/>
          <w:color w:val="1E2878"/>
          <w:sz w:val="22"/>
          <w:szCs w:val="22"/>
        </w:rPr>
        <w:t>&lt;NAAM SCHULDHULPVERLENENDE INSTANTIE&gt; </w:t>
      </w:r>
      <w:r>
        <w:rPr>
          <w:rStyle w:val="eop"/>
          <w:rFonts w:ascii="Calibri" w:eastAsiaTheme="majorEastAsia" w:hAnsi="Calibri" w:cs="Calibri"/>
          <w:color w:val="1E2878"/>
          <w:sz w:val="22"/>
          <w:szCs w:val="22"/>
        </w:rPr>
        <w:t> </w:t>
      </w:r>
    </w:p>
    <w:p w14:paraId="4506A404" w14:textId="77777777" w:rsidR="00376ED4" w:rsidRDefault="00376ED4" w:rsidP="00376ED4">
      <w:pPr>
        <w:pStyle w:val="paragraph"/>
        <w:spacing w:before="0" w:beforeAutospacing="0" w:after="0" w:afterAutospacing="0"/>
        <w:ind w:firstLine="420"/>
        <w:textAlignment w:val="baseline"/>
        <w:rPr>
          <w:rFonts w:ascii="Segoe UI" w:hAnsi="Segoe UI" w:cs="Segoe UI"/>
          <w:color w:val="1E2878"/>
          <w:sz w:val="18"/>
          <w:szCs w:val="18"/>
        </w:rPr>
      </w:pPr>
      <w:r>
        <w:rPr>
          <w:rStyle w:val="normaltextrun"/>
          <w:rFonts w:ascii="Calibri" w:eastAsiaTheme="majorEastAsia" w:hAnsi="Calibri" w:cs="Calibri"/>
          <w:color w:val="1E2878"/>
          <w:sz w:val="22"/>
          <w:szCs w:val="22"/>
        </w:rPr>
        <w:t>&lt;ADRES en VESTIGINGSPLAATS&gt;</w:t>
      </w:r>
      <w:r>
        <w:rPr>
          <w:rStyle w:val="eop"/>
          <w:rFonts w:ascii="Calibri" w:eastAsiaTheme="majorEastAsia" w:hAnsi="Calibri" w:cs="Calibri"/>
          <w:color w:val="1E2878"/>
          <w:sz w:val="22"/>
          <w:szCs w:val="22"/>
        </w:rPr>
        <w:t> </w:t>
      </w:r>
    </w:p>
    <w:p w14:paraId="2ACF195A" w14:textId="77777777" w:rsidR="00376ED4" w:rsidRDefault="00376ED4" w:rsidP="00376ED4">
      <w:pPr>
        <w:pStyle w:val="paragraph"/>
        <w:spacing w:before="0" w:beforeAutospacing="0" w:after="0" w:afterAutospacing="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660C5AC0" w14:textId="77777777" w:rsidR="00376ED4" w:rsidRDefault="00376ED4" w:rsidP="00376ED4">
      <w:pPr>
        <w:pStyle w:val="paragraph"/>
        <w:spacing w:before="0" w:beforeAutospacing="0" w:after="0" w:afterAutospacing="0"/>
        <w:textAlignment w:val="baseline"/>
        <w:rPr>
          <w:rFonts w:ascii="Segoe UI" w:hAnsi="Segoe UI" w:cs="Segoe UI"/>
          <w:color w:val="1E2878"/>
          <w:sz w:val="18"/>
          <w:szCs w:val="18"/>
        </w:rPr>
      </w:pPr>
      <w:r>
        <w:rPr>
          <w:rStyle w:val="normaltextrun"/>
          <w:rFonts w:ascii="Calibri" w:eastAsiaTheme="majorEastAsia" w:hAnsi="Calibri" w:cs="Calibri"/>
          <w:color w:val="1E2878"/>
          <w:sz w:val="22"/>
          <w:szCs w:val="22"/>
        </w:rPr>
        <w:t>hierna te noemen ‘schuldhulpverlenende organisatie’, </w:t>
      </w:r>
      <w:r>
        <w:rPr>
          <w:rStyle w:val="eop"/>
          <w:rFonts w:ascii="Calibri" w:eastAsiaTheme="majorEastAsia" w:hAnsi="Calibri" w:cs="Calibri"/>
          <w:color w:val="1E2878"/>
          <w:sz w:val="22"/>
          <w:szCs w:val="22"/>
        </w:rPr>
        <w:t> </w:t>
      </w:r>
    </w:p>
    <w:p w14:paraId="0302556A" w14:textId="77777777" w:rsidR="00376ED4" w:rsidRDefault="00376ED4" w:rsidP="00376ED4">
      <w:pPr>
        <w:pStyle w:val="paragraph"/>
        <w:spacing w:before="0" w:beforeAutospacing="0" w:after="0" w:afterAutospacing="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0B9378EF" w14:textId="77777777" w:rsidR="00376ED4" w:rsidRDefault="00376ED4" w:rsidP="00376ED4">
      <w:pPr>
        <w:pStyle w:val="paragraph"/>
        <w:spacing w:before="0" w:beforeAutospacing="0" w:after="0" w:afterAutospacing="0"/>
        <w:textAlignment w:val="baseline"/>
        <w:rPr>
          <w:rFonts w:ascii="Segoe UI" w:hAnsi="Segoe UI" w:cs="Segoe UI"/>
          <w:color w:val="1E2878"/>
          <w:sz w:val="18"/>
          <w:szCs w:val="18"/>
        </w:rPr>
      </w:pPr>
      <w:r>
        <w:rPr>
          <w:rStyle w:val="normaltextrun"/>
          <w:rFonts w:ascii="Calibri" w:eastAsiaTheme="majorEastAsia" w:hAnsi="Calibri" w:cs="Calibri"/>
          <w:b/>
          <w:bCs/>
          <w:color w:val="1E2878"/>
          <w:sz w:val="22"/>
          <w:szCs w:val="22"/>
        </w:rPr>
        <w:t>BETREFFENDE:</w:t>
      </w:r>
      <w:r>
        <w:rPr>
          <w:rStyle w:val="eop"/>
          <w:rFonts w:ascii="Calibri" w:eastAsiaTheme="majorEastAsia" w:hAnsi="Calibri" w:cs="Calibri"/>
          <w:color w:val="1E2878"/>
          <w:sz w:val="22"/>
          <w:szCs w:val="22"/>
        </w:rPr>
        <w:t> </w:t>
      </w:r>
    </w:p>
    <w:p w14:paraId="33932FDC" w14:textId="77777777" w:rsidR="00376ED4" w:rsidRDefault="00376ED4" w:rsidP="00376ED4">
      <w:pPr>
        <w:pStyle w:val="paragraph"/>
        <w:spacing w:before="0" w:beforeAutospacing="0" w:after="0" w:afterAutospacing="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309FDCE3" w14:textId="77777777" w:rsidR="00376ED4" w:rsidRDefault="00376ED4" w:rsidP="00376ED4">
      <w:pPr>
        <w:pStyle w:val="paragraph"/>
        <w:numPr>
          <w:ilvl w:val="0"/>
          <w:numId w:val="3"/>
        </w:numPr>
        <w:spacing w:before="0" w:beforeAutospacing="0" w:after="0" w:afterAutospacing="0"/>
        <w:ind w:firstLine="420"/>
        <w:textAlignment w:val="baseline"/>
        <w:rPr>
          <w:rFonts w:ascii="Calibri" w:hAnsi="Calibri" w:cs="Calibri"/>
          <w:color w:val="1E2878"/>
          <w:sz w:val="22"/>
          <w:szCs w:val="22"/>
        </w:rPr>
      </w:pPr>
      <w:r>
        <w:rPr>
          <w:rStyle w:val="normaltextrun"/>
          <w:rFonts w:ascii="Calibri" w:eastAsiaTheme="majorEastAsia" w:hAnsi="Calibri" w:cs="Calibri"/>
          <w:color w:val="1E2878"/>
          <w:sz w:val="22"/>
          <w:szCs w:val="22"/>
        </w:rPr>
        <w:t>&lt;NAAM KLANT&gt; </w:t>
      </w:r>
      <w:r>
        <w:rPr>
          <w:rStyle w:val="eop"/>
          <w:rFonts w:ascii="Calibri" w:eastAsiaTheme="majorEastAsia" w:hAnsi="Calibri" w:cs="Calibri"/>
          <w:color w:val="1E2878"/>
          <w:sz w:val="22"/>
          <w:szCs w:val="22"/>
        </w:rPr>
        <w:t> </w:t>
      </w:r>
    </w:p>
    <w:p w14:paraId="7FE9B01D" w14:textId="77777777" w:rsidR="00376ED4" w:rsidRDefault="00376ED4" w:rsidP="00376ED4">
      <w:pPr>
        <w:pStyle w:val="paragraph"/>
        <w:spacing w:before="0" w:beforeAutospacing="0" w:after="0" w:afterAutospacing="0"/>
        <w:ind w:firstLine="420"/>
        <w:textAlignment w:val="baseline"/>
        <w:rPr>
          <w:rFonts w:ascii="Segoe UI" w:hAnsi="Segoe UI" w:cs="Segoe UI"/>
          <w:color w:val="1E2878"/>
          <w:sz w:val="18"/>
          <w:szCs w:val="18"/>
        </w:rPr>
      </w:pPr>
      <w:r>
        <w:rPr>
          <w:rStyle w:val="normaltextrun"/>
          <w:rFonts w:ascii="Calibri" w:eastAsiaTheme="majorEastAsia" w:hAnsi="Calibri" w:cs="Calibri"/>
          <w:color w:val="1E2878"/>
          <w:sz w:val="22"/>
          <w:szCs w:val="22"/>
        </w:rPr>
        <w:t>&lt;ADRES EN WOONPLAATS&gt;</w:t>
      </w:r>
      <w:r>
        <w:rPr>
          <w:rStyle w:val="eop"/>
          <w:rFonts w:ascii="Calibri" w:eastAsiaTheme="majorEastAsia" w:hAnsi="Calibri" w:cs="Calibri"/>
          <w:color w:val="1E2878"/>
          <w:sz w:val="22"/>
          <w:szCs w:val="22"/>
        </w:rPr>
        <w:t> </w:t>
      </w:r>
    </w:p>
    <w:p w14:paraId="43164135" w14:textId="77777777" w:rsidR="00376ED4" w:rsidRDefault="00376ED4" w:rsidP="00376ED4">
      <w:pPr>
        <w:pStyle w:val="paragraph"/>
        <w:spacing w:before="0" w:beforeAutospacing="0" w:after="0" w:afterAutospacing="0"/>
        <w:ind w:firstLine="420"/>
        <w:textAlignment w:val="baseline"/>
        <w:rPr>
          <w:rFonts w:ascii="Segoe UI" w:hAnsi="Segoe UI" w:cs="Segoe UI"/>
          <w:color w:val="1E2878"/>
          <w:sz w:val="18"/>
          <w:szCs w:val="18"/>
        </w:rPr>
      </w:pPr>
      <w:r>
        <w:rPr>
          <w:rStyle w:val="normaltextrun"/>
          <w:rFonts w:ascii="Calibri" w:eastAsiaTheme="majorEastAsia" w:hAnsi="Calibri" w:cs="Calibri"/>
          <w:color w:val="1E2878"/>
          <w:sz w:val="22"/>
          <w:szCs w:val="22"/>
        </w:rPr>
        <w:t>&lt;GEBOORTEDATUM&gt;</w:t>
      </w:r>
      <w:r>
        <w:rPr>
          <w:rStyle w:val="eop"/>
          <w:rFonts w:ascii="Calibri" w:eastAsiaTheme="majorEastAsia" w:hAnsi="Calibri" w:cs="Calibri"/>
          <w:color w:val="1E2878"/>
          <w:sz w:val="22"/>
          <w:szCs w:val="22"/>
        </w:rPr>
        <w:t> </w:t>
      </w:r>
    </w:p>
    <w:p w14:paraId="47D06971" w14:textId="77777777" w:rsidR="00376ED4" w:rsidRDefault="00376ED4" w:rsidP="00376ED4">
      <w:pPr>
        <w:pStyle w:val="paragraph"/>
        <w:spacing w:before="0" w:beforeAutospacing="0" w:after="0" w:afterAutospacing="0"/>
        <w:ind w:firstLine="420"/>
        <w:textAlignment w:val="baseline"/>
        <w:rPr>
          <w:rFonts w:ascii="Segoe UI" w:hAnsi="Segoe UI" w:cs="Segoe UI"/>
          <w:color w:val="1E2878"/>
          <w:sz w:val="18"/>
          <w:szCs w:val="18"/>
        </w:rPr>
      </w:pPr>
      <w:r>
        <w:rPr>
          <w:rStyle w:val="normaltextrun"/>
          <w:rFonts w:ascii="Calibri" w:eastAsiaTheme="majorEastAsia" w:hAnsi="Calibri" w:cs="Calibri"/>
          <w:color w:val="1E2878"/>
          <w:sz w:val="22"/>
          <w:szCs w:val="22"/>
        </w:rPr>
        <w:t>&lt;VOOR GEMEENTEN HET BSN INVULLEN EN ANDERE ORGANISATIES HET EVENTUELE KLANTNUMMER&gt;</w:t>
      </w:r>
      <w:r>
        <w:rPr>
          <w:rStyle w:val="eop"/>
          <w:rFonts w:ascii="Calibri" w:eastAsiaTheme="majorEastAsia" w:hAnsi="Calibri" w:cs="Calibri"/>
          <w:color w:val="1E2878"/>
          <w:sz w:val="22"/>
          <w:szCs w:val="22"/>
        </w:rPr>
        <w:t> </w:t>
      </w:r>
    </w:p>
    <w:p w14:paraId="2169F011" w14:textId="77777777" w:rsidR="00376ED4" w:rsidRDefault="00376ED4" w:rsidP="00376ED4">
      <w:pPr>
        <w:pStyle w:val="paragraph"/>
        <w:spacing w:before="0" w:beforeAutospacing="0" w:after="0" w:afterAutospacing="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782B71BF" w14:textId="77777777" w:rsidR="00376ED4" w:rsidRDefault="00376ED4" w:rsidP="00376ED4">
      <w:pPr>
        <w:pStyle w:val="paragraph"/>
        <w:spacing w:before="0" w:beforeAutospacing="0" w:after="0" w:afterAutospacing="0"/>
        <w:textAlignment w:val="baseline"/>
        <w:rPr>
          <w:rFonts w:ascii="Segoe UI" w:hAnsi="Segoe UI" w:cs="Segoe UI"/>
          <w:color w:val="1E2878"/>
          <w:sz w:val="18"/>
          <w:szCs w:val="18"/>
        </w:rPr>
      </w:pPr>
      <w:r>
        <w:rPr>
          <w:rStyle w:val="normaltextrun"/>
          <w:rFonts w:ascii="Calibri" w:eastAsiaTheme="majorEastAsia" w:hAnsi="Calibri" w:cs="Calibri"/>
          <w:color w:val="1E2878"/>
          <w:sz w:val="22"/>
          <w:szCs w:val="22"/>
        </w:rPr>
        <w:t>hierna (gezamenlijk) te noemen ‘klant’.</w:t>
      </w:r>
      <w:r>
        <w:rPr>
          <w:rStyle w:val="eop"/>
          <w:rFonts w:ascii="Calibri" w:eastAsiaTheme="majorEastAsia" w:hAnsi="Calibri" w:cs="Calibri"/>
          <w:color w:val="1E2878"/>
          <w:sz w:val="22"/>
          <w:szCs w:val="22"/>
        </w:rPr>
        <w:t> </w:t>
      </w:r>
    </w:p>
    <w:p w14:paraId="35B7A7B8" w14:textId="77777777" w:rsidR="00376ED4" w:rsidRDefault="00376ED4" w:rsidP="00376ED4">
      <w:pPr>
        <w:pStyle w:val="paragraph"/>
        <w:spacing w:before="0" w:beforeAutospacing="0" w:after="0" w:afterAutospacing="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61AA1715" w14:textId="77777777" w:rsidR="00376ED4" w:rsidRDefault="00376ED4" w:rsidP="00376ED4">
      <w:pPr>
        <w:pStyle w:val="paragraph"/>
        <w:spacing w:before="0" w:beforeAutospacing="0" w:after="0" w:afterAutospacing="0"/>
        <w:textAlignment w:val="baseline"/>
        <w:rPr>
          <w:rFonts w:ascii="Segoe UI" w:hAnsi="Segoe UI" w:cs="Segoe UI"/>
          <w:color w:val="1E2878"/>
          <w:sz w:val="18"/>
          <w:szCs w:val="18"/>
        </w:rPr>
      </w:pPr>
      <w:r>
        <w:rPr>
          <w:rStyle w:val="normaltextrun"/>
          <w:rFonts w:ascii="Calibri" w:eastAsiaTheme="majorEastAsia" w:hAnsi="Calibri" w:cs="Calibri"/>
          <w:b/>
          <w:bCs/>
          <w:color w:val="1E2878"/>
          <w:sz w:val="22"/>
          <w:szCs w:val="22"/>
        </w:rPr>
        <w:t>De schuldhulpverlenende organisatie verklaart hierbij het volgende te zijn overeengekomen met de klant:</w:t>
      </w:r>
      <w:r>
        <w:rPr>
          <w:rStyle w:val="eop"/>
          <w:rFonts w:ascii="Calibri" w:eastAsiaTheme="majorEastAsia" w:hAnsi="Calibri" w:cs="Calibri"/>
          <w:color w:val="1E2878"/>
          <w:sz w:val="22"/>
          <w:szCs w:val="22"/>
        </w:rPr>
        <w:t> </w:t>
      </w:r>
    </w:p>
    <w:p w14:paraId="55446748" w14:textId="77777777" w:rsidR="00376ED4" w:rsidRDefault="00376ED4" w:rsidP="00376ED4">
      <w:pPr>
        <w:pStyle w:val="paragraph"/>
        <w:spacing w:before="0" w:beforeAutospacing="0" w:after="0" w:afterAutospacing="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3C3B0927" w14:textId="77777777" w:rsidR="00376ED4" w:rsidRDefault="00376ED4" w:rsidP="00376ED4">
      <w:pPr>
        <w:pStyle w:val="paragraph"/>
        <w:numPr>
          <w:ilvl w:val="0"/>
          <w:numId w:val="4"/>
        </w:numPr>
        <w:spacing w:before="0" w:beforeAutospacing="0" w:after="0" w:afterAutospacing="0"/>
        <w:ind w:firstLine="0"/>
        <w:textAlignment w:val="baseline"/>
        <w:rPr>
          <w:rFonts w:ascii="Calibri" w:hAnsi="Calibri" w:cs="Calibri"/>
          <w:color w:val="1E2878"/>
          <w:sz w:val="22"/>
          <w:szCs w:val="22"/>
        </w:rPr>
      </w:pPr>
      <w:r>
        <w:rPr>
          <w:rStyle w:val="normaltextrun"/>
          <w:rFonts w:ascii="Calibri" w:eastAsiaTheme="majorEastAsia" w:hAnsi="Calibri" w:cs="Calibri"/>
          <w:color w:val="1E2878"/>
          <w:sz w:val="22"/>
          <w:szCs w:val="22"/>
        </w:rPr>
        <w:t>De klant is door middel van een beschikking toegelaten tot een schuldhulpverleningstraject. De klant spant zich in om vanaf de start van het schuldhulpverleningstraject, de inkomsten en uitgaven in evenwicht te brengen en te houden. De schuldhulpverlenende organisatie biedt hierbij ondersteuning.</w:t>
      </w:r>
      <w:r>
        <w:rPr>
          <w:rStyle w:val="eop"/>
          <w:rFonts w:ascii="Calibri" w:eastAsiaTheme="majorEastAsia" w:hAnsi="Calibri" w:cs="Calibri"/>
          <w:color w:val="1E2878"/>
          <w:sz w:val="22"/>
          <w:szCs w:val="22"/>
        </w:rPr>
        <w:t> </w:t>
      </w:r>
    </w:p>
    <w:p w14:paraId="3FDAE865" w14:textId="77777777" w:rsidR="00376ED4" w:rsidRDefault="00376ED4" w:rsidP="00376ED4">
      <w:pPr>
        <w:pStyle w:val="paragraph"/>
        <w:spacing w:before="0" w:beforeAutospacing="0" w:after="0" w:afterAutospacing="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4C12529E" w14:textId="77777777" w:rsidR="00376ED4" w:rsidRDefault="00376ED4" w:rsidP="00376ED4">
      <w:pPr>
        <w:pStyle w:val="paragraph"/>
        <w:numPr>
          <w:ilvl w:val="0"/>
          <w:numId w:val="5"/>
        </w:numPr>
        <w:spacing w:before="0" w:beforeAutospacing="0" w:after="0" w:afterAutospacing="0"/>
        <w:ind w:firstLine="0"/>
        <w:textAlignment w:val="baseline"/>
        <w:rPr>
          <w:rFonts w:ascii="Calibri" w:hAnsi="Calibri" w:cs="Calibri"/>
          <w:color w:val="1E2878"/>
          <w:sz w:val="22"/>
          <w:szCs w:val="22"/>
        </w:rPr>
      </w:pPr>
      <w:r>
        <w:rPr>
          <w:rStyle w:val="normaltextrun"/>
          <w:rFonts w:ascii="Calibri" w:eastAsiaTheme="majorEastAsia" w:hAnsi="Calibri" w:cs="Calibri"/>
          <w:color w:val="1E2878"/>
          <w:sz w:val="22"/>
          <w:szCs w:val="22"/>
        </w:rPr>
        <w:t>De klant en de schuldhulpverlenende organisatie dragen er zorg voor dat de periodieke termijnen en andere betalingsverplichtingen van de klant vanaf heden worden voldaan, voor zover de inkomsten van de klant daarvoor toereikend zijn.</w:t>
      </w:r>
      <w:r>
        <w:rPr>
          <w:rStyle w:val="eop"/>
          <w:rFonts w:ascii="Calibri" w:eastAsiaTheme="majorEastAsia" w:hAnsi="Calibri" w:cs="Calibri"/>
          <w:color w:val="1E2878"/>
          <w:sz w:val="22"/>
          <w:szCs w:val="22"/>
        </w:rPr>
        <w:t> </w:t>
      </w:r>
    </w:p>
    <w:p w14:paraId="75F84EC3" w14:textId="77777777" w:rsidR="00376ED4" w:rsidRDefault="00376ED4" w:rsidP="00376ED4">
      <w:pPr>
        <w:pStyle w:val="paragraph"/>
        <w:spacing w:before="0" w:beforeAutospacing="0" w:after="0" w:afterAutospacing="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51F28719" w14:textId="77777777" w:rsidR="00376ED4" w:rsidRDefault="00376ED4" w:rsidP="00376ED4">
      <w:pPr>
        <w:pStyle w:val="paragraph"/>
        <w:numPr>
          <w:ilvl w:val="0"/>
          <w:numId w:val="6"/>
        </w:numPr>
        <w:spacing w:before="0" w:beforeAutospacing="0" w:after="0" w:afterAutospacing="0"/>
        <w:ind w:firstLine="0"/>
        <w:textAlignment w:val="baseline"/>
        <w:rPr>
          <w:rFonts w:ascii="Calibri" w:hAnsi="Calibri" w:cs="Calibri"/>
          <w:color w:val="1E2878"/>
          <w:sz w:val="22"/>
          <w:szCs w:val="22"/>
        </w:rPr>
      </w:pPr>
      <w:r>
        <w:rPr>
          <w:rStyle w:val="normaltextrun"/>
          <w:rFonts w:ascii="Calibri" w:eastAsiaTheme="majorEastAsia" w:hAnsi="Calibri" w:cs="Calibri"/>
          <w:color w:val="1E2878"/>
          <w:sz w:val="22"/>
          <w:szCs w:val="22"/>
        </w:rPr>
        <w:t>Wij verzoeken u de op dit moment bestaande vordering niet verder te verzwaren en lopende incassomaatregelen ten aanzien van de vordering op te schorten tijdens de stabilisatieperiode tot nader bericht. </w:t>
      </w:r>
      <w:r>
        <w:rPr>
          <w:rStyle w:val="eop"/>
          <w:rFonts w:ascii="Calibri" w:eastAsiaTheme="majorEastAsia" w:hAnsi="Calibri" w:cs="Calibri"/>
          <w:color w:val="1E2878"/>
          <w:sz w:val="22"/>
          <w:szCs w:val="22"/>
        </w:rPr>
        <w:t> </w:t>
      </w:r>
    </w:p>
    <w:p w14:paraId="6035B873" w14:textId="77777777" w:rsidR="00376ED4" w:rsidRDefault="00376ED4" w:rsidP="00376ED4">
      <w:pPr>
        <w:pStyle w:val="paragraph"/>
        <w:spacing w:before="0" w:beforeAutospacing="0" w:after="0" w:afterAutospacing="0"/>
        <w:ind w:left="705"/>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07F202FA" w14:textId="77777777" w:rsidR="00376ED4" w:rsidRDefault="00376ED4" w:rsidP="00376ED4">
      <w:pPr>
        <w:pStyle w:val="paragraph"/>
        <w:numPr>
          <w:ilvl w:val="0"/>
          <w:numId w:val="7"/>
        </w:numPr>
        <w:spacing w:before="0" w:beforeAutospacing="0" w:after="0" w:afterAutospacing="0"/>
        <w:ind w:firstLine="0"/>
        <w:textAlignment w:val="baseline"/>
        <w:rPr>
          <w:rFonts w:ascii="Calibri" w:hAnsi="Calibri" w:cs="Calibri"/>
          <w:color w:val="1E2878"/>
          <w:sz w:val="22"/>
          <w:szCs w:val="22"/>
        </w:rPr>
      </w:pPr>
      <w:r>
        <w:rPr>
          <w:rStyle w:val="normaltextrun"/>
          <w:rFonts w:ascii="Calibri" w:eastAsiaTheme="majorEastAsia" w:hAnsi="Calibri" w:cs="Calibri"/>
          <w:color w:val="1E2878"/>
          <w:sz w:val="22"/>
          <w:szCs w:val="22"/>
        </w:rPr>
        <w:t xml:space="preserve">Convenantpartners verzoeken wij de in het convenant afgesproken termijnen voor het opschorten van maatregelen te respecteren. </w:t>
      </w:r>
      <w:r>
        <w:rPr>
          <w:rStyle w:val="scxw241578730"/>
          <w:rFonts w:ascii="Calibri" w:eastAsiaTheme="majorEastAsia" w:hAnsi="Calibri" w:cs="Calibri"/>
          <w:color w:val="1E2878"/>
          <w:sz w:val="22"/>
          <w:szCs w:val="22"/>
        </w:rPr>
        <w:t> </w:t>
      </w:r>
      <w:r>
        <w:rPr>
          <w:rFonts w:ascii="Calibri" w:hAnsi="Calibri" w:cs="Calibri"/>
          <w:color w:val="1E2878"/>
          <w:sz w:val="22"/>
          <w:szCs w:val="22"/>
        </w:rPr>
        <w:br/>
      </w:r>
      <w:r>
        <w:rPr>
          <w:rStyle w:val="eop"/>
          <w:rFonts w:ascii="Calibri" w:eastAsiaTheme="majorEastAsia" w:hAnsi="Calibri" w:cs="Calibri"/>
          <w:color w:val="1E2878"/>
          <w:sz w:val="22"/>
          <w:szCs w:val="22"/>
        </w:rPr>
        <w:t> </w:t>
      </w:r>
    </w:p>
    <w:p w14:paraId="6A68D336" w14:textId="77777777" w:rsidR="00376ED4" w:rsidRDefault="00376ED4" w:rsidP="00376ED4">
      <w:pPr>
        <w:pStyle w:val="paragraph"/>
        <w:numPr>
          <w:ilvl w:val="0"/>
          <w:numId w:val="8"/>
        </w:numPr>
        <w:spacing w:before="0" w:beforeAutospacing="0" w:after="0" w:afterAutospacing="0"/>
        <w:ind w:firstLine="0"/>
        <w:textAlignment w:val="baseline"/>
        <w:rPr>
          <w:rFonts w:ascii="Calibri" w:hAnsi="Calibri" w:cs="Calibri"/>
          <w:color w:val="1E2878"/>
          <w:sz w:val="22"/>
          <w:szCs w:val="22"/>
        </w:rPr>
      </w:pPr>
      <w:r>
        <w:rPr>
          <w:rStyle w:val="normaltextrun"/>
          <w:rFonts w:ascii="Calibri" w:eastAsiaTheme="majorEastAsia" w:hAnsi="Calibri" w:cs="Calibri"/>
          <w:color w:val="1E2878"/>
          <w:sz w:val="22"/>
          <w:szCs w:val="22"/>
        </w:rPr>
        <w:t>De schuldhulpverlenende organisatie spant zich ervoor in om alles te doen wat mogelijk is om de duur van de stabilisatieperiode te beperken.</w:t>
      </w:r>
      <w:r>
        <w:rPr>
          <w:rStyle w:val="eop"/>
          <w:rFonts w:ascii="Calibri" w:eastAsiaTheme="majorEastAsia" w:hAnsi="Calibri" w:cs="Calibri"/>
          <w:color w:val="1E2878"/>
          <w:sz w:val="22"/>
          <w:szCs w:val="22"/>
        </w:rPr>
        <w:t> </w:t>
      </w:r>
    </w:p>
    <w:p w14:paraId="527BA6C4" w14:textId="77777777" w:rsidR="00376ED4" w:rsidRDefault="00376ED4" w:rsidP="00376ED4">
      <w:pPr>
        <w:pStyle w:val="paragraph"/>
        <w:spacing w:before="0" w:beforeAutospacing="0" w:after="0" w:afterAutospacing="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6CB99979" w14:textId="77777777" w:rsidR="00376ED4" w:rsidRDefault="00376ED4" w:rsidP="00376ED4">
      <w:pPr>
        <w:pStyle w:val="paragraph"/>
        <w:numPr>
          <w:ilvl w:val="0"/>
          <w:numId w:val="9"/>
        </w:numPr>
        <w:spacing w:before="0" w:beforeAutospacing="0" w:after="0" w:afterAutospacing="0"/>
        <w:ind w:firstLine="0"/>
        <w:textAlignment w:val="baseline"/>
        <w:rPr>
          <w:rFonts w:ascii="Calibri" w:hAnsi="Calibri" w:cs="Calibri"/>
          <w:color w:val="1E2878"/>
          <w:sz w:val="22"/>
          <w:szCs w:val="22"/>
        </w:rPr>
      </w:pPr>
      <w:r>
        <w:rPr>
          <w:rStyle w:val="normaltextrun"/>
          <w:rFonts w:ascii="Calibri" w:eastAsiaTheme="majorEastAsia" w:hAnsi="Calibri" w:cs="Calibri"/>
          <w:color w:val="1E2878"/>
          <w:sz w:val="22"/>
          <w:szCs w:val="22"/>
        </w:rPr>
        <w:t>Indien tijdens de stabilisatieperiode de schuldhulpverlening vroegtijdig wordt beëindigd, brengen wij u daar direct van op de hoogte.</w:t>
      </w:r>
      <w:r>
        <w:rPr>
          <w:rStyle w:val="eop"/>
          <w:rFonts w:ascii="Calibri" w:eastAsiaTheme="majorEastAsia" w:hAnsi="Calibri" w:cs="Calibri"/>
          <w:color w:val="1E2878"/>
          <w:sz w:val="22"/>
          <w:szCs w:val="22"/>
        </w:rPr>
        <w:t> </w:t>
      </w:r>
    </w:p>
    <w:p w14:paraId="2741A2DB" w14:textId="77777777" w:rsidR="00376ED4" w:rsidRDefault="00376ED4" w:rsidP="00376ED4">
      <w:pPr>
        <w:pStyle w:val="paragraph"/>
        <w:spacing w:before="0" w:beforeAutospacing="0" w:after="0" w:afterAutospacing="0"/>
        <w:ind w:left="705"/>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1C11749E" w14:textId="77777777" w:rsidR="00376ED4" w:rsidRDefault="00376ED4" w:rsidP="00376ED4">
      <w:pPr>
        <w:pStyle w:val="paragraph"/>
        <w:numPr>
          <w:ilvl w:val="0"/>
          <w:numId w:val="10"/>
        </w:numPr>
        <w:spacing w:before="0" w:beforeAutospacing="0" w:after="0" w:afterAutospacing="0"/>
        <w:ind w:firstLine="0"/>
        <w:textAlignment w:val="baseline"/>
        <w:rPr>
          <w:rFonts w:ascii="Calibri" w:hAnsi="Calibri" w:cs="Calibri"/>
          <w:color w:val="1E2878"/>
          <w:sz w:val="22"/>
          <w:szCs w:val="22"/>
        </w:rPr>
      </w:pPr>
      <w:r>
        <w:rPr>
          <w:rStyle w:val="normaltextrun"/>
          <w:rFonts w:ascii="Calibri" w:eastAsiaTheme="majorEastAsia" w:hAnsi="Calibri" w:cs="Calibri"/>
          <w:color w:val="1E2878"/>
          <w:sz w:val="22"/>
          <w:szCs w:val="22"/>
        </w:rPr>
        <w:t>Ingangsdatum van het traject is &lt;DATUM&gt;.</w:t>
      </w:r>
      <w:r>
        <w:rPr>
          <w:rStyle w:val="eop"/>
          <w:rFonts w:ascii="Calibri" w:eastAsiaTheme="majorEastAsia" w:hAnsi="Calibri" w:cs="Calibri"/>
          <w:color w:val="1E2878"/>
          <w:sz w:val="22"/>
          <w:szCs w:val="22"/>
        </w:rPr>
        <w:t> </w:t>
      </w:r>
    </w:p>
    <w:p w14:paraId="64B388B2" w14:textId="77777777" w:rsidR="00376ED4" w:rsidRDefault="00376ED4" w:rsidP="00376ED4">
      <w:pPr>
        <w:pStyle w:val="paragraph"/>
        <w:spacing w:before="0" w:beforeAutospacing="0" w:after="0" w:afterAutospacing="0"/>
        <w:textAlignment w:val="baseline"/>
        <w:rPr>
          <w:rFonts w:ascii="Segoe UI" w:hAnsi="Segoe UI" w:cs="Segoe UI"/>
          <w:color w:val="1E2878"/>
          <w:sz w:val="18"/>
          <w:szCs w:val="18"/>
        </w:rPr>
      </w:pPr>
      <w:r>
        <w:rPr>
          <w:rStyle w:val="scxw241578730"/>
          <w:rFonts w:ascii="Calibri" w:eastAsiaTheme="majorEastAsia" w:hAnsi="Calibri" w:cs="Calibri"/>
          <w:color w:val="1E2878"/>
          <w:sz w:val="22"/>
          <w:szCs w:val="22"/>
        </w:rPr>
        <w:t> </w:t>
      </w:r>
      <w:r>
        <w:rPr>
          <w:rFonts w:ascii="Calibri" w:hAnsi="Calibri" w:cs="Calibri"/>
          <w:color w:val="1E2878"/>
          <w:sz w:val="22"/>
          <w:szCs w:val="22"/>
        </w:rPr>
        <w:br/>
      </w:r>
      <w:r>
        <w:rPr>
          <w:rStyle w:val="normaltextrun"/>
          <w:rFonts w:ascii="Calibri" w:eastAsiaTheme="majorEastAsia" w:hAnsi="Calibri" w:cs="Calibri"/>
          <w:color w:val="1E2878"/>
          <w:sz w:val="22"/>
          <w:szCs w:val="22"/>
        </w:rPr>
        <w:t>Belangrijke toelichting:</w:t>
      </w:r>
      <w:r>
        <w:rPr>
          <w:rStyle w:val="eop"/>
          <w:rFonts w:ascii="Calibri" w:eastAsiaTheme="majorEastAsia" w:hAnsi="Calibri" w:cs="Calibri"/>
          <w:color w:val="1E2878"/>
          <w:sz w:val="22"/>
          <w:szCs w:val="22"/>
        </w:rPr>
        <w:t> </w:t>
      </w:r>
    </w:p>
    <w:p w14:paraId="568FF073" w14:textId="77777777" w:rsidR="00376ED4" w:rsidRDefault="00376ED4" w:rsidP="00376ED4">
      <w:pPr>
        <w:pStyle w:val="paragraph"/>
        <w:numPr>
          <w:ilvl w:val="0"/>
          <w:numId w:val="11"/>
        </w:numPr>
        <w:spacing w:before="0" w:beforeAutospacing="0" w:after="0" w:afterAutospacing="0"/>
        <w:ind w:firstLine="0"/>
        <w:textAlignment w:val="baseline"/>
        <w:rPr>
          <w:rFonts w:ascii="Calibri" w:hAnsi="Calibri" w:cs="Calibri"/>
          <w:color w:val="1E2878"/>
          <w:sz w:val="22"/>
          <w:szCs w:val="22"/>
        </w:rPr>
      </w:pPr>
      <w:r>
        <w:rPr>
          <w:rStyle w:val="normaltextrun"/>
          <w:rFonts w:ascii="Calibri" w:eastAsiaTheme="majorEastAsia" w:hAnsi="Calibri" w:cs="Calibri"/>
          <w:color w:val="1E2878"/>
          <w:sz w:val="22"/>
          <w:szCs w:val="22"/>
        </w:rPr>
        <w:t>Deze brief is een kennisgeving van de start van de schuldhulpverlening</w:t>
      </w:r>
      <w:r>
        <w:rPr>
          <w:rStyle w:val="eop"/>
          <w:rFonts w:ascii="Calibri" w:eastAsiaTheme="majorEastAsia" w:hAnsi="Calibri" w:cs="Calibri"/>
          <w:color w:val="1E2878"/>
          <w:sz w:val="22"/>
          <w:szCs w:val="22"/>
        </w:rPr>
        <w:t> </w:t>
      </w:r>
    </w:p>
    <w:p w14:paraId="6B08592C" w14:textId="77777777" w:rsidR="00376ED4" w:rsidRDefault="00376ED4" w:rsidP="00376ED4">
      <w:pPr>
        <w:pStyle w:val="paragraph"/>
        <w:numPr>
          <w:ilvl w:val="0"/>
          <w:numId w:val="12"/>
        </w:numPr>
        <w:spacing w:before="0" w:beforeAutospacing="0" w:after="0" w:afterAutospacing="0"/>
        <w:ind w:firstLine="0"/>
        <w:textAlignment w:val="baseline"/>
        <w:rPr>
          <w:rFonts w:ascii="Calibri" w:hAnsi="Calibri" w:cs="Calibri"/>
          <w:color w:val="1E2878"/>
          <w:sz w:val="22"/>
          <w:szCs w:val="22"/>
        </w:rPr>
      </w:pPr>
      <w:r>
        <w:rPr>
          <w:rStyle w:val="normaltextrun"/>
          <w:rFonts w:ascii="Calibri" w:eastAsiaTheme="majorEastAsia" w:hAnsi="Calibri" w:cs="Calibri"/>
          <w:color w:val="1E2878"/>
          <w:sz w:val="22"/>
          <w:szCs w:val="22"/>
        </w:rPr>
        <w:t>Het is geen verzoek tot saldo-opgave en ook niet het begin van een schuldregeling</w:t>
      </w:r>
      <w:r>
        <w:rPr>
          <w:rStyle w:val="eop"/>
          <w:rFonts w:ascii="Calibri" w:eastAsiaTheme="majorEastAsia" w:hAnsi="Calibri" w:cs="Calibri"/>
          <w:color w:val="1E2878"/>
          <w:sz w:val="22"/>
          <w:szCs w:val="22"/>
        </w:rPr>
        <w:t> </w:t>
      </w:r>
    </w:p>
    <w:p w14:paraId="3A51CE51" w14:textId="77777777" w:rsidR="00376ED4" w:rsidRDefault="00376ED4" w:rsidP="00376ED4">
      <w:pPr>
        <w:pStyle w:val="paragraph"/>
        <w:numPr>
          <w:ilvl w:val="0"/>
          <w:numId w:val="13"/>
        </w:numPr>
        <w:spacing w:before="0" w:beforeAutospacing="0" w:after="0" w:afterAutospacing="0"/>
        <w:ind w:firstLine="0"/>
        <w:textAlignment w:val="baseline"/>
        <w:rPr>
          <w:rFonts w:ascii="Calibri" w:hAnsi="Calibri" w:cs="Calibri"/>
          <w:color w:val="1E2878"/>
          <w:sz w:val="22"/>
          <w:szCs w:val="22"/>
        </w:rPr>
      </w:pPr>
      <w:r>
        <w:rPr>
          <w:rStyle w:val="normaltextrun"/>
          <w:rFonts w:ascii="Calibri" w:eastAsiaTheme="majorEastAsia" w:hAnsi="Calibri" w:cs="Calibri"/>
          <w:color w:val="1E2878"/>
          <w:sz w:val="22"/>
          <w:szCs w:val="22"/>
        </w:rPr>
        <w:t>Mocht u toch een saldo aanleveren, dan wordt dit alleen genoteerd ter informatie. Zodra er een schuldregeling gestart wordt, ontvang u een officieel saldoverzoek via een aparte brief.</w:t>
      </w:r>
      <w:r>
        <w:rPr>
          <w:rStyle w:val="eop"/>
          <w:rFonts w:ascii="Calibri" w:eastAsiaTheme="majorEastAsia" w:hAnsi="Calibri" w:cs="Calibri"/>
          <w:color w:val="1E2878"/>
          <w:sz w:val="22"/>
          <w:szCs w:val="22"/>
        </w:rPr>
        <w:t> </w:t>
      </w:r>
    </w:p>
    <w:p w14:paraId="6F64D177" w14:textId="77777777" w:rsidR="00376ED4" w:rsidRDefault="00376ED4" w:rsidP="00376ED4">
      <w:pPr>
        <w:pStyle w:val="paragraph"/>
        <w:spacing w:before="0" w:beforeAutospacing="0" w:after="0" w:afterAutospacing="0"/>
        <w:ind w:left="36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lastRenderedPageBreak/>
        <w:t> </w:t>
      </w:r>
    </w:p>
    <w:p w14:paraId="09C4AC7C" w14:textId="77777777" w:rsidR="00376ED4" w:rsidRDefault="00376ED4" w:rsidP="00376ED4">
      <w:pPr>
        <w:pStyle w:val="paragraph"/>
        <w:spacing w:before="0" w:beforeAutospacing="0" w:after="0" w:afterAutospacing="0"/>
        <w:textAlignment w:val="baseline"/>
        <w:rPr>
          <w:rFonts w:ascii="Segoe UI" w:hAnsi="Segoe UI" w:cs="Segoe UI"/>
          <w:color w:val="1E2878"/>
          <w:sz w:val="18"/>
          <w:szCs w:val="18"/>
        </w:rPr>
      </w:pPr>
      <w:r>
        <w:rPr>
          <w:rStyle w:val="normaltextrun"/>
          <w:rFonts w:ascii="Calibri" w:eastAsiaTheme="majorEastAsia" w:hAnsi="Calibri" w:cs="Calibri"/>
          <w:color w:val="1E2878"/>
          <w:sz w:val="22"/>
          <w:szCs w:val="22"/>
        </w:rPr>
        <w:t xml:space="preserve">De bijlage ‘Meterstanden formulier’ bevat de relevante recente meterstanden (niet ouder dan 30 dagen), conform convenant NVVK - Energie Nederland/convenant NVVK - </w:t>
      </w:r>
      <w:proofErr w:type="spellStart"/>
      <w:r>
        <w:rPr>
          <w:rStyle w:val="normaltextrun"/>
          <w:rFonts w:ascii="Calibri" w:eastAsiaTheme="majorEastAsia" w:hAnsi="Calibri" w:cs="Calibri"/>
          <w:color w:val="1E2878"/>
          <w:sz w:val="22"/>
          <w:szCs w:val="22"/>
        </w:rPr>
        <w:t>Vewin</w:t>
      </w:r>
      <w:proofErr w:type="spellEnd"/>
      <w:r>
        <w:rPr>
          <w:rStyle w:val="normaltextrun"/>
          <w:rFonts w:ascii="Calibri" w:eastAsiaTheme="majorEastAsia" w:hAnsi="Calibri" w:cs="Calibri"/>
          <w:color w:val="1E2878"/>
          <w:sz w:val="22"/>
          <w:szCs w:val="22"/>
        </w:rPr>
        <w:t>. </w:t>
      </w:r>
      <w:r>
        <w:rPr>
          <w:rStyle w:val="eop"/>
          <w:rFonts w:ascii="Calibri" w:eastAsiaTheme="majorEastAsia" w:hAnsi="Calibri" w:cs="Calibri"/>
          <w:color w:val="1E2878"/>
          <w:sz w:val="22"/>
          <w:szCs w:val="22"/>
        </w:rPr>
        <w:t> </w:t>
      </w:r>
    </w:p>
    <w:p w14:paraId="5919B40A" w14:textId="77777777" w:rsidR="00376ED4" w:rsidRDefault="00376ED4" w:rsidP="00376ED4">
      <w:pPr>
        <w:pStyle w:val="paragraph"/>
        <w:spacing w:before="0" w:beforeAutospacing="0" w:after="0" w:afterAutospacing="0"/>
        <w:ind w:hanging="345"/>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4A1CB6CE" w14:textId="77777777" w:rsidR="00376ED4" w:rsidRDefault="00376ED4" w:rsidP="00376ED4">
      <w:pPr>
        <w:pStyle w:val="paragraph"/>
        <w:spacing w:before="0" w:beforeAutospacing="0" w:after="0" w:afterAutospacing="0"/>
        <w:textAlignment w:val="baseline"/>
        <w:rPr>
          <w:rFonts w:ascii="Segoe UI" w:hAnsi="Segoe UI" w:cs="Segoe UI"/>
          <w:color w:val="1E2878"/>
          <w:sz w:val="18"/>
          <w:szCs w:val="18"/>
        </w:rPr>
      </w:pPr>
      <w:r>
        <w:rPr>
          <w:rStyle w:val="normaltextrun"/>
          <w:rFonts w:ascii="Calibri" w:eastAsiaTheme="majorEastAsia" w:hAnsi="Calibri" w:cs="Calibri"/>
          <w:color w:val="1E2878"/>
          <w:sz w:val="22"/>
          <w:szCs w:val="22"/>
        </w:rPr>
        <w:t xml:space="preserve">Informatie over wat minnelijke schuldhulpverlening is en hoe het werkt, vindt u </w:t>
      </w:r>
      <w:hyperlink r:id="rId8" w:tgtFrame="_blank" w:history="1">
        <w:r>
          <w:rPr>
            <w:rStyle w:val="normaltextrun"/>
            <w:rFonts w:ascii="Calibri" w:eastAsiaTheme="majorEastAsia" w:hAnsi="Calibri" w:cs="Calibri"/>
            <w:color w:val="0000FF"/>
            <w:sz w:val="22"/>
            <w:szCs w:val="22"/>
            <w:u w:val="single"/>
          </w:rPr>
          <w:t>op de website van de NVVK</w:t>
        </w:r>
      </w:hyperlink>
      <w:r>
        <w:rPr>
          <w:rStyle w:val="normaltextrun"/>
          <w:rFonts w:ascii="Calibri" w:eastAsiaTheme="majorEastAsia" w:hAnsi="Calibri" w:cs="Calibri"/>
          <w:color w:val="1E2878"/>
          <w:sz w:val="22"/>
          <w:szCs w:val="22"/>
        </w:rPr>
        <w:t>.</w:t>
      </w:r>
      <w:r>
        <w:rPr>
          <w:rStyle w:val="eop"/>
          <w:rFonts w:ascii="Calibri" w:eastAsiaTheme="majorEastAsia" w:hAnsi="Calibri" w:cs="Calibri"/>
          <w:color w:val="1E2878"/>
          <w:sz w:val="22"/>
          <w:szCs w:val="22"/>
        </w:rPr>
        <w:t> </w:t>
      </w:r>
    </w:p>
    <w:p w14:paraId="4A9DC823" w14:textId="77777777" w:rsidR="00376ED4" w:rsidRDefault="00376ED4" w:rsidP="00376ED4">
      <w:pPr>
        <w:pStyle w:val="paragraph"/>
        <w:spacing w:before="0" w:beforeAutospacing="0" w:after="0" w:afterAutospacing="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2213D59C" w14:textId="77777777" w:rsidR="00376ED4" w:rsidRDefault="00376ED4" w:rsidP="00376ED4">
      <w:pPr>
        <w:pStyle w:val="paragraph"/>
        <w:numPr>
          <w:ilvl w:val="0"/>
          <w:numId w:val="14"/>
        </w:numPr>
        <w:spacing w:before="0" w:beforeAutospacing="0" w:after="0" w:afterAutospacing="0"/>
        <w:ind w:firstLine="0"/>
        <w:textAlignment w:val="baseline"/>
        <w:rPr>
          <w:rFonts w:ascii="Calibri" w:hAnsi="Calibri" w:cs="Calibri"/>
          <w:b/>
          <w:bCs/>
          <w:color w:val="1E2878"/>
          <w:sz w:val="22"/>
          <w:szCs w:val="22"/>
        </w:rPr>
      </w:pPr>
      <w:r>
        <w:rPr>
          <w:rStyle w:val="normaltextrun"/>
          <w:rFonts w:ascii="Calibri" w:eastAsiaTheme="majorEastAsia" w:hAnsi="Calibri" w:cs="Calibri"/>
          <w:b/>
          <w:bCs/>
          <w:color w:val="1E2878"/>
          <w:sz w:val="22"/>
          <w:szCs w:val="22"/>
        </w:rPr>
        <w:t>Meterstanden formulier</w:t>
      </w:r>
      <w:r>
        <w:rPr>
          <w:rStyle w:val="eop"/>
          <w:rFonts w:ascii="Calibri" w:eastAsiaTheme="majorEastAsia" w:hAnsi="Calibri" w:cs="Calibri"/>
          <w:b/>
          <w:bCs/>
          <w:color w:val="1E2878"/>
          <w:sz w:val="22"/>
          <w:szCs w:val="22"/>
        </w:rPr>
        <w:t> </w:t>
      </w:r>
    </w:p>
    <w:p w14:paraId="6DF694EA" w14:textId="77777777" w:rsidR="00376ED4" w:rsidRDefault="00376ED4" w:rsidP="00376ED4">
      <w:pPr>
        <w:pStyle w:val="paragraph"/>
        <w:spacing w:before="0" w:beforeAutospacing="0" w:after="0" w:afterAutospacing="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27BBCDA5" w14:textId="77777777" w:rsidR="00376ED4" w:rsidRDefault="00376ED4" w:rsidP="00376ED4">
      <w:pPr>
        <w:pStyle w:val="paragraph"/>
        <w:spacing w:before="0" w:beforeAutospacing="0" w:after="0" w:afterAutospacing="0"/>
        <w:textAlignment w:val="baseline"/>
        <w:rPr>
          <w:rFonts w:ascii="Segoe UI" w:hAnsi="Segoe UI" w:cs="Segoe UI"/>
          <w:color w:val="1E2878"/>
          <w:sz w:val="18"/>
          <w:szCs w:val="18"/>
        </w:rPr>
      </w:pPr>
      <w:r>
        <w:rPr>
          <w:rStyle w:val="normaltextrun"/>
          <w:rFonts w:ascii="Calibri" w:eastAsiaTheme="majorEastAsia" w:hAnsi="Calibri" w:cs="Calibri"/>
          <w:color w:val="1E2878"/>
          <w:sz w:val="22"/>
          <w:szCs w:val="22"/>
          <w:u w:val="single"/>
        </w:rPr>
        <w:t>Gegevens NVVK-lid</w:t>
      </w:r>
      <w:r>
        <w:rPr>
          <w:rStyle w:val="eop"/>
          <w:rFonts w:ascii="Calibri" w:eastAsiaTheme="majorEastAsia" w:hAnsi="Calibri" w:cs="Calibri"/>
          <w:color w:val="1E2878"/>
          <w:sz w:val="22"/>
          <w:szCs w:val="22"/>
        </w:rPr>
        <w:t> </w:t>
      </w:r>
    </w:p>
    <w:p w14:paraId="6ACCF780" w14:textId="77777777" w:rsidR="00376ED4" w:rsidRDefault="00376ED4" w:rsidP="00376ED4">
      <w:pPr>
        <w:pStyle w:val="paragraph"/>
        <w:spacing w:before="0" w:beforeAutospacing="0" w:after="0" w:afterAutospacing="0"/>
        <w:textAlignment w:val="baseline"/>
        <w:rPr>
          <w:rFonts w:ascii="Segoe UI" w:hAnsi="Segoe UI" w:cs="Segoe UI"/>
          <w:color w:val="1E2878"/>
          <w:sz w:val="18"/>
          <w:szCs w:val="18"/>
        </w:rPr>
      </w:pPr>
      <w:r>
        <w:rPr>
          <w:rStyle w:val="normaltextrun"/>
          <w:rFonts w:ascii="Calibri" w:eastAsiaTheme="majorEastAsia" w:hAnsi="Calibri" w:cs="Calibri"/>
          <w:color w:val="1E2878"/>
          <w:sz w:val="22"/>
          <w:szCs w:val="22"/>
        </w:rPr>
        <w:t>NVVK-lid:</w:t>
      </w:r>
      <w:r>
        <w:rPr>
          <w:rStyle w:val="tabchar"/>
          <w:rFonts w:ascii="Calibri" w:hAnsi="Calibri" w:cs="Calibri"/>
          <w:color w:val="1E2878"/>
          <w:sz w:val="22"/>
          <w:szCs w:val="22"/>
        </w:rPr>
        <w:tab/>
      </w:r>
      <w:r>
        <w:rPr>
          <w:rStyle w:val="tabchar"/>
          <w:rFonts w:ascii="Calibri" w:hAnsi="Calibri" w:cs="Calibri"/>
          <w:color w:val="1E2878"/>
          <w:sz w:val="22"/>
          <w:szCs w:val="22"/>
        </w:rPr>
        <w:tab/>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eop"/>
          <w:rFonts w:ascii="Calibri" w:eastAsiaTheme="majorEastAsia" w:hAnsi="Calibri" w:cs="Calibri"/>
          <w:color w:val="1E2878"/>
          <w:sz w:val="22"/>
          <w:szCs w:val="22"/>
        </w:rPr>
        <w:t> </w:t>
      </w:r>
    </w:p>
    <w:p w14:paraId="543FCB0E" w14:textId="77777777" w:rsidR="00376ED4" w:rsidRDefault="00376ED4" w:rsidP="00376ED4">
      <w:pPr>
        <w:pStyle w:val="paragraph"/>
        <w:spacing w:before="0" w:beforeAutospacing="0" w:after="0" w:afterAutospacing="0"/>
        <w:textAlignment w:val="baseline"/>
        <w:rPr>
          <w:rFonts w:ascii="Segoe UI" w:hAnsi="Segoe UI" w:cs="Segoe UI"/>
          <w:color w:val="1E2878"/>
          <w:sz w:val="18"/>
          <w:szCs w:val="18"/>
        </w:rPr>
      </w:pPr>
      <w:r>
        <w:rPr>
          <w:rStyle w:val="normaltextrun"/>
          <w:rFonts w:ascii="Calibri" w:eastAsiaTheme="majorEastAsia" w:hAnsi="Calibri" w:cs="Calibri"/>
          <w:color w:val="1E2878"/>
          <w:sz w:val="22"/>
          <w:szCs w:val="22"/>
        </w:rPr>
        <w:t>Medewerker:</w:t>
      </w:r>
      <w:r>
        <w:rPr>
          <w:rStyle w:val="tabchar"/>
          <w:rFonts w:ascii="Calibri" w:hAnsi="Calibri" w:cs="Calibri"/>
          <w:color w:val="1E2878"/>
          <w:sz w:val="22"/>
          <w:szCs w:val="22"/>
        </w:rPr>
        <w:tab/>
      </w:r>
      <w:r>
        <w:rPr>
          <w:rStyle w:val="tabchar"/>
          <w:rFonts w:ascii="Calibri" w:hAnsi="Calibri" w:cs="Calibri"/>
          <w:color w:val="1E2878"/>
          <w:sz w:val="22"/>
          <w:szCs w:val="22"/>
        </w:rPr>
        <w:tab/>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eop"/>
          <w:rFonts w:ascii="Calibri" w:eastAsiaTheme="majorEastAsia" w:hAnsi="Calibri" w:cs="Calibri"/>
          <w:color w:val="1E2878"/>
          <w:sz w:val="22"/>
          <w:szCs w:val="22"/>
        </w:rPr>
        <w:t> </w:t>
      </w:r>
    </w:p>
    <w:p w14:paraId="2E5DC51C" w14:textId="77777777" w:rsidR="00376ED4" w:rsidRDefault="00376ED4" w:rsidP="00376ED4">
      <w:pPr>
        <w:pStyle w:val="paragraph"/>
        <w:spacing w:before="0" w:beforeAutospacing="0" w:after="0" w:afterAutospacing="0"/>
        <w:textAlignment w:val="baseline"/>
        <w:rPr>
          <w:rFonts w:ascii="Segoe UI" w:hAnsi="Segoe UI" w:cs="Segoe UI"/>
          <w:color w:val="1E2878"/>
          <w:sz w:val="18"/>
          <w:szCs w:val="18"/>
        </w:rPr>
      </w:pPr>
      <w:r>
        <w:rPr>
          <w:rStyle w:val="normaltextrun"/>
          <w:rFonts w:ascii="Calibri" w:eastAsiaTheme="majorEastAsia" w:hAnsi="Calibri" w:cs="Calibri"/>
          <w:color w:val="1E2878"/>
          <w:sz w:val="22"/>
          <w:szCs w:val="22"/>
        </w:rPr>
        <w:t>Datum:</w:t>
      </w:r>
      <w:r>
        <w:rPr>
          <w:rStyle w:val="tabchar"/>
          <w:rFonts w:ascii="Calibri" w:hAnsi="Calibri" w:cs="Calibri"/>
          <w:color w:val="1E2878"/>
          <w:sz w:val="22"/>
          <w:szCs w:val="22"/>
        </w:rPr>
        <w:tab/>
      </w:r>
      <w:r>
        <w:rPr>
          <w:rStyle w:val="tabchar"/>
          <w:rFonts w:ascii="Calibri" w:hAnsi="Calibri" w:cs="Calibri"/>
          <w:color w:val="1E2878"/>
          <w:sz w:val="22"/>
          <w:szCs w:val="22"/>
        </w:rPr>
        <w:tab/>
      </w:r>
      <w:r>
        <w:rPr>
          <w:rStyle w:val="tabchar"/>
          <w:rFonts w:ascii="Calibri" w:hAnsi="Calibri" w:cs="Calibri"/>
          <w:color w:val="1E2878"/>
          <w:sz w:val="22"/>
          <w:szCs w:val="22"/>
        </w:rPr>
        <w:tab/>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eop"/>
          <w:rFonts w:ascii="Calibri" w:eastAsiaTheme="majorEastAsia" w:hAnsi="Calibri" w:cs="Calibri"/>
          <w:color w:val="1E2878"/>
          <w:sz w:val="22"/>
          <w:szCs w:val="22"/>
        </w:rPr>
        <w:t> </w:t>
      </w:r>
    </w:p>
    <w:p w14:paraId="5E5F81A9" w14:textId="77777777" w:rsidR="00376ED4" w:rsidRDefault="00376ED4" w:rsidP="00376ED4">
      <w:pPr>
        <w:pStyle w:val="paragraph"/>
        <w:spacing w:before="0" w:beforeAutospacing="0" w:after="0" w:afterAutospacing="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10FE1CF8" w14:textId="77777777" w:rsidR="00376ED4" w:rsidRDefault="00376ED4" w:rsidP="00376ED4">
      <w:pPr>
        <w:pStyle w:val="paragraph"/>
        <w:spacing w:before="0" w:beforeAutospacing="0" w:after="0" w:afterAutospacing="0"/>
        <w:textAlignment w:val="baseline"/>
        <w:rPr>
          <w:rFonts w:ascii="Segoe UI" w:hAnsi="Segoe UI" w:cs="Segoe UI"/>
          <w:color w:val="1E2878"/>
          <w:sz w:val="18"/>
          <w:szCs w:val="18"/>
        </w:rPr>
      </w:pPr>
      <w:r>
        <w:rPr>
          <w:rStyle w:val="normaltextrun"/>
          <w:rFonts w:ascii="Calibri" w:eastAsiaTheme="majorEastAsia" w:hAnsi="Calibri" w:cs="Calibri"/>
          <w:color w:val="1E2878"/>
          <w:sz w:val="22"/>
          <w:szCs w:val="22"/>
          <w:u w:val="single"/>
        </w:rPr>
        <w:t>Meterstanden</w:t>
      </w:r>
      <w:r>
        <w:rPr>
          <w:rStyle w:val="eop"/>
          <w:rFonts w:ascii="Calibri" w:eastAsiaTheme="majorEastAsia" w:hAnsi="Calibri" w:cs="Calibri"/>
          <w:color w:val="1E2878"/>
          <w:sz w:val="22"/>
          <w:szCs w:val="22"/>
        </w:rPr>
        <w:t> </w:t>
      </w:r>
    </w:p>
    <w:p w14:paraId="7FAA1122" w14:textId="77777777" w:rsidR="00376ED4" w:rsidRDefault="00376ED4" w:rsidP="00376ED4">
      <w:pPr>
        <w:pStyle w:val="paragraph"/>
        <w:spacing w:before="0" w:beforeAutospacing="0" w:after="0" w:afterAutospacing="0"/>
        <w:ind w:firstLine="5655"/>
        <w:textAlignment w:val="baseline"/>
        <w:rPr>
          <w:rFonts w:ascii="Segoe UI" w:hAnsi="Segoe UI" w:cs="Segoe UI"/>
          <w:color w:val="1E2878"/>
          <w:sz w:val="18"/>
          <w:szCs w:val="18"/>
        </w:rPr>
      </w:pPr>
      <w:r>
        <w:rPr>
          <w:rStyle w:val="normaltextrun"/>
          <w:rFonts w:ascii="Calibri" w:eastAsiaTheme="majorEastAsia" w:hAnsi="Calibri" w:cs="Calibri"/>
          <w:color w:val="1E2878"/>
          <w:sz w:val="22"/>
          <w:szCs w:val="22"/>
        </w:rPr>
        <w:t>Geleverd</w:t>
      </w:r>
      <w:r>
        <w:rPr>
          <w:rStyle w:val="tabchar"/>
          <w:rFonts w:ascii="Calibri" w:hAnsi="Calibri" w:cs="Calibri"/>
          <w:color w:val="1E2878"/>
          <w:sz w:val="22"/>
          <w:szCs w:val="22"/>
        </w:rPr>
        <w:tab/>
      </w:r>
      <w:proofErr w:type="spellStart"/>
      <w:r>
        <w:rPr>
          <w:rStyle w:val="normaltextrun"/>
          <w:rFonts w:ascii="Calibri" w:eastAsiaTheme="majorEastAsia" w:hAnsi="Calibri" w:cs="Calibri"/>
          <w:color w:val="1E2878"/>
          <w:sz w:val="22"/>
          <w:szCs w:val="22"/>
        </w:rPr>
        <w:t>Teruggeleverd</w:t>
      </w:r>
      <w:proofErr w:type="spellEnd"/>
      <w:r>
        <w:rPr>
          <w:rStyle w:val="eop"/>
          <w:rFonts w:ascii="Calibri" w:eastAsiaTheme="majorEastAsia" w:hAnsi="Calibri" w:cs="Calibri"/>
          <w:color w:val="1E2878"/>
          <w:sz w:val="22"/>
          <w:szCs w:val="22"/>
        </w:rPr>
        <w:t> </w:t>
      </w:r>
    </w:p>
    <w:p w14:paraId="3A604AA6" w14:textId="77777777" w:rsidR="00376ED4" w:rsidRDefault="00376ED4" w:rsidP="00376ED4">
      <w:pPr>
        <w:pStyle w:val="paragraph"/>
        <w:spacing w:before="0" w:beforeAutospacing="0" w:after="0" w:afterAutospacing="0"/>
        <w:textAlignment w:val="baseline"/>
        <w:rPr>
          <w:rFonts w:ascii="Segoe UI" w:hAnsi="Segoe UI" w:cs="Segoe UI"/>
          <w:color w:val="1E2878"/>
          <w:sz w:val="18"/>
          <w:szCs w:val="18"/>
        </w:rPr>
      </w:pPr>
      <w:r>
        <w:rPr>
          <w:rStyle w:val="normaltextrun"/>
          <w:rFonts w:ascii="Calibri" w:eastAsiaTheme="majorEastAsia" w:hAnsi="Calibri" w:cs="Calibri"/>
          <w:color w:val="1E2878"/>
          <w:sz w:val="22"/>
          <w:szCs w:val="22"/>
        </w:rPr>
        <w:t>Electra</w:t>
      </w:r>
      <w:r>
        <w:rPr>
          <w:rStyle w:val="tabchar"/>
          <w:rFonts w:ascii="Calibri" w:hAnsi="Calibri" w:cs="Calibri"/>
          <w:color w:val="1E2878"/>
          <w:sz w:val="22"/>
          <w:szCs w:val="22"/>
        </w:rPr>
        <w:tab/>
      </w:r>
      <w:r>
        <w:rPr>
          <w:rStyle w:val="tabchar"/>
          <w:rFonts w:ascii="Calibri" w:hAnsi="Calibri" w:cs="Calibri"/>
          <w:color w:val="1E2878"/>
          <w:sz w:val="22"/>
          <w:szCs w:val="22"/>
        </w:rPr>
        <w:tab/>
      </w:r>
      <w:r>
        <w:rPr>
          <w:rStyle w:val="tabchar"/>
          <w:rFonts w:ascii="Calibri" w:hAnsi="Calibri" w:cs="Calibri"/>
          <w:color w:val="1E2878"/>
          <w:sz w:val="22"/>
          <w:szCs w:val="22"/>
        </w:rPr>
        <w:tab/>
      </w:r>
      <w:r>
        <w:rPr>
          <w:rStyle w:val="normaltextrun"/>
          <w:rFonts w:ascii="Calibri" w:eastAsiaTheme="majorEastAsia" w:hAnsi="Calibri" w:cs="Calibri"/>
          <w:color w:val="1E2878"/>
          <w:sz w:val="22"/>
          <w:szCs w:val="22"/>
        </w:rPr>
        <w:t>Dubbele meter</w:t>
      </w:r>
      <w:r>
        <w:rPr>
          <w:rStyle w:val="tabchar"/>
          <w:rFonts w:ascii="Calibri" w:hAnsi="Calibri" w:cs="Calibri"/>
          <w:color w:val="1E2878"/>
          <w:sz w:val="22"/>
          <w:szCs w:val="22"/>
        </w:rPr>
        <w:tab/>
      </w:r>
      <w:r>
        <w:rPr>
          <w:rStyle w:val="tabchar"/>
          <w:rFonts w:ascii="Calibri" w:hAnsi="Calibri" w:cs="Calibri"/>
          <w:color w:val="1E2878"/>
          <w:sz w:val="22"/>
          <w:szCs w:val="22"/>
        </w:rPr>
        <w:tab/>
      </w:r>
      <w:r>
        <w:rPr>
          <w:rStyle w:val="normaltextrun"/>
          <w:rFonts w:ascii="Calibri" w:eastAsiaTheme="majorEastAsia" w:hAnsi="Calibri" w:cs="Calibri"/>
          <w:color w:val="1E2878"/>
          <w:sz w:val="22"/>
          <w:szCs w:val="22"/>
        </w:rPr>
        <w:t>Dagtarief</w:t>
      </w:r>
      <w:r>
        <w:rPr>
          <w:rStyle w:val="tabchar"/>
          <w:rFonts w:ascii="Calibri" w:hAnsi="Calibri" w:cs="Calibri"/>
          <w:color w:val="1E2878"/>
          <w:sz w:val="22"/>
          <w:szCs w:val="22"/>
        </w:rPr>
        <w:tab/>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1E2878"/>
          <w:sz w:val="22"/>
          <w:szCs w:val="22"/>
        </w:rPr>
        <w:t xml:space="preserve"> </w:t>
      </w:r>
      <w:proofErr w:type="spellStart"/>
      <w:r>
        <w:rPr>
          <w:rStyle w:val="normaltextrun"/>
          <w:rFonts w:ascii="Calibri" w:eastAsiaTheme="majorEastAsia" w:hAnsi="Calibri" w:cs="Calibri"/>
          <w:color w:val="1E2878"/>
          <w:sz w:val="22"/>
          <w:szCs w:val="22"/>
        </w:rPr>
        <w:t>Kwh</w:t>
      </w:r>
      <w:proofErr w:type="spellEnd"/>
      <w:r>
        <w:rPr>
          <w:rStyle w:val="tabchar"/>
          <w:rFonts w:ascii="Calibri" w:hAnsi="Calibri" w:cs="Calibri"/>
          <w:color w:val="1E2878"/>
          <w:sz w:val="22"/>
          <w:szCs w:val="22"/>
        </w:rPr>
        <w:tab/>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1E2878"/>
          <w:sz w:val="22"/>
          <w:szCs w:val="22"/>
        </w:rPr>
        <w:t xml:space="preserve"> </w:t>
      </w:r>
      <w:proofErr w:type="spellStart"/>
      <w:r>
        <w:rPr>
          <w:rStyle w:val="normaltextrun"/>
          <w:rFonts w:ascii="Calibri" w:eastAsiaTheme="majorEastAsia" w:hAnsi="Calibri" w:cs="Calibri"/>
          <w:color w:val="1E2878"/>
          <w:sz w:val="22"/>
          <w:szCs w:val="22"/>
        </w:rPr>
        <w:t>Kwh</w:t>
      </w:r>
      <w:proofErr w:type="spellEnd"/>
      <w:r>
        <w:rPr>
          <w:rStyle w:val="eop"/>
          <w:rFonts w:ascii="Calibri" w:eastAsiaTheme="majorEastAsia" w:hAnsi="Calibri" w:cs="Calibri"/>
          <w:color w:val="1E2878"/>
          <w:sz w:val="22"/>
          <w:szCs w:val="22"/>
        </w:rPr>
        <w:t> </w:t>
      </w:r>
    </w:p>
    <w:p w14:paraId="1B1CA18B" w14:textId="77777777" w:rsidR="00376ED4" w:rsidRDefault="00376ED4" w:rsidP="00376ED4">
      <w:pPr>
        <w:pStyle w:val="paragraph"/>
        <w:spacing w:before="0" w:beforeAutospacing="0" w:after="0" w:afterAutospacing="0"/>
        <w:ind w:firstLine="4245"/>
        <w:textAlignment w:val="baseline"/>
        <w:rPr>
          <w:rFonts w:ascii="Segoe UI" w:hAnsi="Segoe UI" w:cs="Segoe UI"/>
          <w:color w:val="1E2878"/>
          <w:sz w:val="18"/>
          <w:szCs w:val="18"/>
        </w:rPr>
      </w:pPr>
      <w:r>
        <w:rPr>
          <w:rStyle w:val="normaltextrun"/>
          <w:rFonts w:ascii="Calibri" w:eastAsiaTheme="majorEastAsia" w:hAnsi="Calibri" w:cs="Calibri"/>
          <w:color w:val="1E2878"/>
          <w:sz w:val="22"/>
          <w:szCs w:val="22"/>
        </w:rPr>
        <w:t>Nachttarief</w:t>
      </w:r>
      <w:r>
        <w:rPr>
          <w:rStyle w:val="tabchar"/>
          <w:rFonts w:ascii="Calibri" w:hAnsi="Calibri" w:cs="Calibri"/>
          <w:color w:val="1E2878"/>
          <w:sz w:val="22"/>
          <w:szCs w:val="22"/>
        </w:rPr>
        <w:tab/>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1E2878"/>
          <w:sz w:val="22"/>
          <w:szCs w:val="22"/>
        </w:rPr>
        <w:t xml:space="preserve"> </w:t>
      </w:r>
      <w:proofErr w:type="spellStart"/>
      <w:r>
        <w:rPr>
          <w:rStyle w:val="normaltextrun"/>
          <w:rFonts w:ascii="Calibri" w:eastAsiaTheme="majorEastAsia" w:hAnsi="Calibri" w:cs="Calibri"/>
          <w:color w:val="1E2878"/>
          <w:sz w:val="22"/>
          <w:szCs w:val="22"/>
        </w:rPr>
        <w:t>Kwh</w:t>
      </w:r>
      <w:proofErr w:type="spellEnd"/>
      <w:r>
        <w:rPr>
          <w:rStyle w:val="tabchar"/>
          <w:rFonts w:ascii="Calibri" w:hAnsi="Calibri" w:cs="Calibri"/>
          <w:color w:val="1E2878"/>
          <w:sz w:val="22"/>
          <w:szCs w:val="22"/>
        </w:rPr>
        <w:tab/>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1E2878"/>
          <w:sz w:val="22"/>
          <w:szCs w:val="22"/>
        </w:rPr>
        <w:t xml:space="preserve"> </w:t>
      </w:r>
      <w:proofErr w:type="spellStart"/>
      <w:r>
        <w:rPr>
          <w:rStyle w:val="normaltextrun"/>
          <w:rFonts w:ascii="Calibri" w:eastAsiaTheme="majorEastAsia" w:hAnsi="Calibri" w:cs="Calibri"/>
          <w:color w:val="1E2878"/>
          <w:sz w:val="22"/>
          <w:szCs w:val="22"/>
        </w:rPr>
        <w:t>Kwh</w:t>
      </w:r>
      <w:proofErr w:type="spellEnd"/>
      <w:r>
        <w:rPr>
          <w:rStyle w:val="eop"/>
          <w:rFonts w:ascii="Calibri" w:eastAsiaTheme="majorEastAsia" w:hAnsi="Calibri" w:cs="Calibri"/>
          <w:color w:val="1E2878"/>
          <w:sz w:val="22"/>
          <w:szCs w:val="22"/>
        </w:rPr>
        <w:t> </w:t>
      </w:r>
    </w:p>
    <w:p w14:paraId="346DFFCE" w14:textId="77777777" w:rsidR="00376ED4" w:rsidRDefault="00376ED4" w:rsidP="00376ED4">
      <w:pPr>
        <w:pStyle w:val="paragraph"/>
        <w:spacing w:before="0" w:beforeAutospacing="0" w:after="0" w:afterAutospacing="0"/>
        <w:ind w:firstLine="2115"/>
        <w:textAlignment w:val="baseline"/>
        <w:rPr>
          <w:rFonts w:ascii="Segoe UI" w:hAnsi="Segoe UI" w:cs="Segoe UI"/>
          <w:color w:val="1E2878"/>
          <w:sz w:val="18"/>
          <w:szCs w:val="18"/>
        </w:rPr>
      </w:pPr>
      <w:r>
        <w:rPr>
          <w:rStyle w:val="normaltextrun"/>
          <w:rFonts w:ascii="Calibri" w:eastAsiaTheme="majorEastAsia" w:hAnsi="Calibri" w:cs="Calibri"/>
          <w:color w:val="1E2878"/>
          <w:sz w:val="22"/>
          <w:szCs w:val="22"/>
        </w:rPr>
        <w:t>Enkele meter</w:t>
      </w:r>
      <w:r>
        <w:rPr>
          <w:rStyle w:val="tabchar"/>
          <w:rFonts w:ascii="Calibri" w:hAnsi="Calibri" w:cs="Calibri"/>
          <w:color w:val="1E2878"/>
          <w:sz w:val="22"/>
          <w:szCs w:val="22"/>
        </w:rPr>
        <w:tab/>
      </w:r>
      <w:r>
        <w:rPr>
          <w:rStyle w:val="tabchar"/>
          <w:rFonts w:ascii="Calibri" w:hAnsi="Calibri" w:cs="Calibri"/>
          <w:color w:val="1E2878"/>
          <w:sz w:val="22"/>
          <w:szCs w:val="22"/>
        </w:rPr>
        <w:tab/>
      </w:r>
      <w:r>
        <w:rPr>
          <w:rStyle w:val="tabchar"/>
          <w:rFonts w:ascii="Calibri" w:hAnsi="Calibri" w:cs="Calibri"/>
          <w:color w:val="1E2878"/>
          <w:sz w:val="22"/>
          <w:szCs w:val="22"/>
        </w:rPr>
        <w:tab/>
      </w:r>
      <w:r>
        <w:rPr>
          <w:rStyle w:val="tabchar"/>
          <w:rFonts w:ascii="Calibri" w:hAnsi="Calibri" w:cs="Calibri"/>
          <w:color w:val="1E2878"/>
          <w:sz w:val="22"/>
          <w:szCs w:val="22"/>
        </w:rPr>
        <w:tab/>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1E2878"/>
          <w:sz w:val="22"/>
          <w:szCs w:val="22"/>
        </w:rPr>
        <w:t xml:space="preserve"> </w:t>
      </w:r>
      <w:proofErr w:type="spellStart"/>
      <w:r>
        <w:rPr>
          <w:rStyle w:val="normaltextrun"/>
          <w:rFonts w:ascii="Calibri" w:eastAsiaTheme="majorEastAsia" w:hAnsi="Calibri" w:cs="Calibri"/>
          <w:color w:val="1E2878"/>
          <w:sz w:val="22"/>
          <w:szCs w:val="22"/>
        </w:rPr>
        <w:t>Kwh</w:t>
      </w:r>
      <w:proofErr w:type="spellEnd"/>
      <w:r>
        <w:rPr>
          <w:rStyle w:val="tabchar"/>
          <w:rFonts w:ascii="Calibri" w:hAnsi="Calibri" w:cs="Calibri"/>
          <w:color w:val="1E2878"/>
          <w:sz w:val="22"/>
          <w:szCs w:val="22"/>
        </w:rPr>
        <w:tab/>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1E2878"/>
          <w:sz w:val="22"/>
          <w:szCs w:val="22"/>
        </w:rPr>
        <w:t xml:space="preserve"> </w:t>
      </w:r>
      <w:proofErr w:type="spellStart"/>
      <w:r>
        <w:rPr>
          <w:rStyle w:val="normaltextrun"/>
          <w:rFonts w:ascii="Calibri" w:eastAsiaTheme="majorEastAsia" w:hAnsi="Calibri" w:cs="Calibri"/>
          <w:color w:val="1E2878"/>
          <w:sz w:val="22"/>
          <w:szCs w:val="22"/>
        </w:rPr>
        <w:t>Kwh</w:t>
      </w:r>
      <w:proofErr w:type="spellEnd"/>
      <w:r>
        <w:rPr>
          <w:rStyle w:val="eop"/>
          <w:rFonts w:ascii="Calibri" w:eastAsiaTheme="majorEastAsia" w:hAnsi="Calibri" w:cs="Calibri"/>
          <w:color w:val="1E2878"/>
          <w:sz w:val="22"/>
          <w:szCs w:val="22"/>
        </w:rPr>
        <w:t> </w:t>
      </w:r>
    </w:p>
    <w:p w14:paraId="7AFB3F0D" w14:textId="77777777" w:rsidR="00376ED4" w:rsidRDefault="00376ED4" w:rsidP="00376ED4">
      <w:pPr>
        <w:pStyle w:val="paragraph"/>
        <w:spacing w:before="0" w:beforeAutospacing="0" w:after="0" w:afterAutospacing="0"/>
        <w:textAlignment w:val="baseline"/>
        <w:rPr>
          <w:rFonts w:ascii="Segoe UI" w:hAnsi="Segoe UI" w:cs="Segoe UI"/>
          <w:color w:val="1E2878"/>
          <w:sz w:val="18"/>
          <w:szCs w:val="18"/>
        </w:rPr>
      </w:pPr>
      <w:r>
        <w:rPr>
          <w:rStyle w:val="normaltextrun"/>
          <w:rFonts w:ascii="Calibri" w:eastAsiaTheme="majorEastAsia" w:hAnsi="Calibri" w:cs="Calibri"/>
          <w:color w:val="1E2878"/>
          <w:sz w:val="22"/>
          <w:szCs w:val="22"/>
        </w:rPr>
        <w:t>Gas</w:t>
      </w:r>
      <w:r>
        <w:rPr>
          <w:rStyle w:val="tabchar"/>
          <w:rFonts w:ascii="Calibri" w:hAnsi="Calibri" w:cs="Calibri"/>
          <w:color w:val="1E2878"/>
          <w:sz w:val="22"/>
          <w:szCs w:val="22"/>
        </w:rPr>
        <w:tab/>
      </w:r>
      <w:r>
        <w:rPr>
          <w:rStyle w:val="tabchar"/>
          <w:rFonts w:ascii="Calibri" w:hAnsi="Calibri" w:cs="Calibri"/>
          <w:color w:val="1E2878"/>
          <w:sz w:val="22"/>
          <w:szCs w:val="22"/>
        </w:rPr>
        <w:tab/>
      </w:r>
      <w:r>
        <w:rPr>
          <w:rStyle w:val="tabchar"/>
          <w:rFonts w:ascii="Calibri" w:hAnsi="Calibri" w:cs="Calibri"/>
          <w:color w:val="1E2878"/>
          <w:sz w:val="22"/>
          <w:szCs w:val="22"/>
        </w:rPr>
        <w:tab/>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1E2878"/>
          <w:sz w:val="22"/>
          <w:szCs w:val="22"/>
        </w:rPr>
        <w:t xml:space="preserve"> m³</w:t>
      </w:r>
      <w:r>
        <w:rPr>
          <w:rStyle w:val="eop"/>
          <w:rFonts w:ascii="Calibri" w:eastAsiaTheme="majorEastAsia" w:hAnsi="Calibri" w:cs="Calibri"/>
          <w:color w:val="1E2878"/>
          <w:sz w:val="22"/>
          <w:szCs w:val="22"/>
        </w:rPr>
        <w:t> </w:t>
      </w:r>
    </w:p>
    <w:p w14:paraId="13AEBEED" w14:textId="77777777" w:rsidR="00376ED4" w:rsidRDefault="00376ED4" w:rsidP="00376ED4">
      <w:pPr>
        <w:pStyle w:val="paragraph"/>
        <w:spacing w:before="0" w:beforeAutospacing="0" w:after="0" w:afterAutospacing="0"/>
        <w:textAlignment w:val="baseline"/>
        <w:rPr>
          <w:rFonts w:ascii="Segoe UI" w:hAnsi="Segoe UI" w:cs="Segoe UI"/>
          <w:color w:val="1E2878"/>
          <w:sz w:val="18"/>
          <w:szCs w:val="18"/>
        </w:rPr>
      </w:pPr>
      <w:r>
        <w:rPr>
          <w:rStyle w:val="normaltextrun"/>
          <w:rFonts w:ascii="Calibri" w:eastAsiaTheme="majorEastAsia" w:hAnsi="Calibri" w:cs="Calibri"/>
          <w:color w:val="1E2878"/>
          <w:sz w:val="22"/>
          <w:szCs w:val="22"/>
        </w:rPr>
        <w:t>Water</w:t>
      </w:r>
      <w:r>
        <w:rPr>
          <w:rStyle w:val="tabchar"/>
          <w:rFonts w:ascii="Calibri" w:hAnsi="Calibri" w:cs="Calibri"/>
          <w:color w:val="1E2878"/>
          <w:sz w:val="22"/>
          <w:szCs w:val="22"/>
        </w:rPr>
        <w:tab/>
      </w:r>
      <w:r>
        <w:rPr>
          <w:rStyle w:val="tabchar"/>
          <w:rFonts w:ascii="Calibri" w:hAnsi="Calibri" w:cs="Calibri"/>
          <w:color w:val="1E2878"/>
          <w:sz w:val="22"/>
          <w:szCs w:val="22"/>
        </w:rPr>
        <w:tab/>
      </w:r>
      <w:r>
        <w:rPr>
          <w:rStyle w:val="tabchar"/>
          <w:rFonts w:ascii="Calibri" w:hAnsi="Calibri" w:cs="Calibri"/>
          <w:color w:val="1E2878"/>
          <w:sz w:val="22"/>
          <w:szCs w:val="22"/>
        </w:rPr>
        <w:tab/>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1E2878"/>
          <w:sz w:val="22"/>
          <w:szCs w:val="22"/>
        </w:rPr>
        <w:t xml:space="preserve"> m³</w:t>
      </w:r>
      <w:r>
        <w:rPr>
          <w:rStyle w:val="eop"/>
          <w:rFonts w:ascii="Calibri" w:eastAsiaTheme="majorEastAsia" w:hAnsi="Calibri" w:cs="Calibri"/>
          <w:color w:val="1E2878"/>
          <w:sz w:val="22"/>
          <w:szCs w:val="22"/>
        </w:rPr>
        <w:t> </w:t>
      </w:r>
    </w:p>
    <w:p w14:paraId="31DF3E79" w14:textId="77777777" w:rsidR="00376ED4" w:rsidRDefault="00376ED4" w:rsidP="00376ED4">
      <w:pPr>
        <w:pStyle w:val="paragraph"/>
        <w:spacing w:before="0" w:beforeAutospacing="0" w:after="0" w:afterAutospacing="0"/>
        <w:textAlignment w:val="baseline"/>
        <w:rPr>
          <w:rFonts w:ascii="Segoe UI" w:hAnsi="Segoe UI" w:cs="Segoe UI"/>
          <w:color w:val="1E2878"/>
          <w:sz w:val="18"/>
          <w:szCs w:val="18"/>
        </w:rPr>
      </w:pPr>
      <w:r>
        <w:rPr>
          <w:rStyle w:val="normaltextrun"/>
          <w:rFonts w:ascii="Calibri" w:eastAsiaTheme="majorEastAsia" w:hAnsi="Calibri" w:cs="Calibri"/>
          <w:color w:val="1E2878"/>
          <w:sz w:val="22"/>
          <w:szCs w:val="22"/>
        </w:rPr>
        <w:t>Stadswarmte</w:t>
      </w:r>
      <w:r>
        <w:rPr>
          <w:rStyle w:val="tabchar"/>
          <w:rFonts w:ascii="Calibri" w:hAnsi="Calibri" w:cs="Calibri"/>
          <w:color w:val="1E2878"/>
          <w:sz w:val="22"/>
          <w:szCs w:val="22"/>
        </w:rPr>
        <w:tab/>
      </w:r>
      <w:r>
        <w:rPr>
          <w:rStyle w:val="tabchar"/>
          <w:rFonts w:ascii="Calibri" w:hAnsi="Calibri" w:cs="Calibri"/>
          <w:color w:val="1E2878"/>
          <w:sz w:val="22"/>
          <w:szCs w:val="22"/>
        </w:rPr>
        <w:tab/>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1E2878"/>
          <w:sz w:val="22"/>
          <w:szCs w:val="22"/>
        </w:rPr>
        <w:t xml:space="preserve"> GJ</w:t>
      </w:r>
      <w:r>
        <w:rPr>
          <w:rStyle w:val="eop"/>
          <w:rFonts w:ascii="Calibri" w:eastAsiaTheme="majorEastAsia" w:hAnsi="Calibri" w:cs="Calibri"/>
          <w:color w:val="1E2878"/>
          <w:sz w:val="22"/>
          <w:szCs w:val="22"/>
        </w:rPr>
        <w:t> </w:t>
      </w:r>
    </w:p>
    <w:p w14:paraId="5C6C8085" w14:textId="77777777" w:rsidR="00376ED4" w:rsidRDefault="00376ED4" w:rsidP="00376ED4">
      <w:pPr>
        <w:pStyle w:val="paragraph"/>
        <w:spacing w:before="0" w:beforeAutospacing="0" w:after="0" w:afterAutospacing="0"/>
        <w:textAlignment w:val="baseline"/>
        <w:rPr>
          <w:rFonts w:ascii="Segoe UI" w:hAnsi="Segoe UI" w:cs="Segoe UI"/>
          <w:color w:val="1E2878"/>
          <w:sz w:val="18"/>
          <w:szCs w:val="18"/>
        </w:rPr>
      </w:pPr>
      <w:r>
        <w:rPr>
          <w:rStyle w:val="normaltextrun"/>
          <w:rFonts w:ascii="Calibri" w:eastAsiaTheme="majorEastAsia" w:hAnsi="Calibri" w:cs="Calibri"/>
          <w:color w:val="1E2878"/>
          <w:sz w:val="22"/>
          <w:szCs w:val="22"/>
        </w:rPr>
        <w:t>Datum opname</w:t>
      </w:r>
      <w:r>
        <w:rPr>
          <w:rStyle w:val="tabchar"/>
          <w:rFonts w:ascii="Calibri" w:hAnsi="Calibri" w:cs="Calibri"/>
          <w:color w:val="1E2878"/>
          <w:sz w:val="22"/>
          <w:szCs w:val="22"/>
        </w:rPr>
        <w:tab/>
      </w:r>
      <w:r>
        <w:rPr>
          <w:rStyle w:val="tabchar"/>
          <w:rFonts w:ascii="Calibri" w:hAnsi="Calibri" w:cs="Calibri"/>
          <w:color w:val="1E2878"/>
          <w:sz w:val="22"/>
          <w:szCs w:val="22"/>
        </w:rPr>
        <w:tab/>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eop"/>
          <w:rFonts w:ascii="Calibri" w:eastAsiaTheme="majorEastAsia" w:hAnsi="Calibri" w:cs="Calibri"/>
          <w:color w:val="1E2878"/>
          <w:sz w:val="22"/>
          <w:szCs w:val="22"/>
        </w:rPr>
        <w:t> </w:t>
      </w:r>
    </w:p>
    <w:p w14:paraId="498B62FB" w14:textId="77777777" w:rsidR="00376ED4" w:rsidRDefault="00376ED4" w:rsidP="00376ED4">
      <w:pPr>
        <w:pStyle w:val="paragraph"/>
        <w:spacing w:before="0" w:beforeAutospacing="0" w:after="0" w:afterAutospacing="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036109E9" w14:textId="77777777" w:rsidR="00376ED4" w:rsidRDefault="00376ED4" w:rsidP="00376ED4">
      <w:pPr>
        <w:pStyle w:val="paragraph"/>
        <w:spacing w:before="0" w:beforeAutospacing="0" w:after="0" w:afterAutospacing="0"/>
        <w:textAlignment w:val="baseline"/>
        <w:rPr>
          <w:rFonts w:ascii="Segoe UI" w:hAnsi="Segoe UI" w:cs="Segoe UI"/>
          <w:color w:val="1E2878"/>
          <w:sz w:val="18"/>
          <w:szCs w:val="18"/>
        </w:rPr>
      </w:pPr>
      <w:r>
        <w:rPr>
          <w:rStyle w:val="normaltextrun"/>
          <w:rFonts w:ascii="Calibri" w:eastAsiaTheme="majorEastAsia" w:hAnsi="Calibri" w:cs="Calibri"/>
          <w:color w:val="1E2878"/>
          <w:sz w:val="22"/>
          <w:szCs w:val="22"/>
          <w:u w:val="single"/>
        </w:rPr>
        <w:t>Gegevens van afnemer</w:t>
      </w:r>
      <w:r>
        <w:rPr>
          <w:rStyle w:val="tabchar"/>
          <w:rFonts w:ascii="Calibri" w:hAnsi="Calibri" w:cs="Calibri"/>
          <w:color w:val="1E2878"/>
          <w:sz w:val="22"/>
          <w:szCs w:val="22"/>
        </w:rPr>
        <w:tab/>
      </w:r>
      <w:r>
        <w:rPr>
          <w:rStyle w:val="tabchar"/>
          <w:rFonts w:ascii="Calibri" w:hAnsi="Calibri" w:cs="Calibri"/>
          <w:color w:val="1E2878"/>
          <w:sz w:val="22"/>
          <w:szCs w:val="22"/>
        </w:rPr>
        <w:tab/>
      </w:r>
      <w:r>
        <w:rPr>
          <w:rStyle w:val="tabchar"/>
          <w:rFonts w:ascii="Calibri" w:hAnsi="Calibri" w:cs="Calibri"/>
          <w:color w:val="1E2878"/>
          <w:sz w:val="22"/>
          <w:szCs w:val="22"/>
        </w:rPr>
        <w:tab/>
      </w:r>
      <w:r>
        <w:rPr>
          <w:rStyle w:val="tabchar"/>
          <w:rFonts w:ascii="Calibri" w:hAnsi="Calibri" w:cs="Calibri"/>
          <w:color w:val="1E2878"/>
          <w:sz w:val="22"/>
          <w:szCs w:val="22"/>
        </w:rPr>
        <w:tab/>
      </w:r>
      <w:r>
        <w:rPr>
          <w:rStyle w:val="normaltextrun"/>
          <w:rFonts w:ascii="Calibri" w:eastAsiaTheme="majorEastAsia" w:hAnsi="Calibri" w:cs="Calibri"/>
          <w:color w:val="1E2878"/>
          <w:sz w:val="22"/>
          <w:szCs w:val="22"/>
          <w:u w:val="single"/>
        </w:rPr>
        <w:t>Gegevens van partner</w:t>
      </w:r>
      <w:r>
        <w:rPr>
          <w:rStyle w:val="eop"/>
          <w:rFonts w:ascii="Calibri" w:eastAsiaTheme="majorEastAsia" w:hAnsi="Calibri" w:cs="Calibri"/>
          <w:color w:val="1E2878"/>
          <w:sz w:val="22"/>
          <w:szCs w:val="22"/>
        </w:rPr>
        <w:t> </w:t>
      </w:r>
    </w:p>
    <w:p w14:paraId="3CC5D123" w14:textId="77777777" w:rsidR="00376ED4" w:rsidRDefault="00376ED4" w:rsidP="00376ED4">
      <w:pPr>
        <w:pStyle w:val="paragraph"/>
        <w:spacing w:before="0" w:beforeAutospacing="0" w:after="0" w:afterAutospacing="0"/>
        <w:textAlignment w:val="baseline"/>
        <w:rPr>
          <w:rFonts w:ascii="Segoe UI" w:hAnsi="Segoe UI" w:cs="Segoe UI"/>
          <w:color w:val="1E2878"/>
          <w:sz w:val="18"/>
          <w:szCs w:val="18"/>
        </w:rPr>
      </w:pPr>
      <w:r>
        <w:rPr>
          <w:rStyle w:val="normaltextrun"/>
          <w:rFonts w:ascii="Calibri" w:eastAsiaTheme="majorEastAsia" w:hAnsi="Calibri" w:cs="Calibri"/>
          <w:color w:val="1E2878"/>
          <w:sz w:val="22"/>
          <w:szCs w:val="22"/>
        </w:rPr>
        <w:t>Naam:</w:t>
      </w:r>
      <w:r>
        <w:rPr>
          <w:rStyle w:val="tabchar"/>
          <w:rFonts w:ascii="Calibri" w:hAnsi="Calibri" w:cs="Calibri"/>
          <w:color w:val="1E2878"/>
          <w:sz w:val="22"/>
          <w:szCs w:val="22"/>
        </w:rPr>
        <w:tab/>
      </w:r>
      <w:r>
        <w:rPr>
          <w:rStyle w:val="tabchar"/>
          <w:rFonts w:ascii="Calibri" w:hAnsi="Calibri" w:cs="Calibri"/>
          <w:color w:val="1E2878"/>
          <w:sz w:val="22"/>
          <w:szCs w:val="22"/>
        </w:rPr>
        <w:tab/>
      </w:r>
      <w:r>
        <w:rPr>
          <w:rStyle w:val="tabchar"/>
          <w:rFonts w:ascii="Calibri" w:hAnsi="Calibri" w:cs="Calibri"/>
          <w:color w:val="1E2878"/>
          <w:sz w:val="22"/>
          <w:szCs w:val="22"/>
        </w:rPr>
        <w:tab/>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tabchar"/>
          <w:rFonts w:ascii="Calibri" w:hAnsi="Calibri" w:cs="Calibri"/>
          <w:color w:val="1E2878"/>
          <w:sz w:val="22"/>
          <w:szCs w:val="22"/>
        </w:rPr>
        <w:tab/>
      </w:r>
      <w:r>
        <w:rPr>
          <w:rStyle w:val="tabchar"/>
          <w:rFonts w:ascii="Calibri" w:hAnsi="Calibri" w:cs="Calibri"/>
          <w:color w:val="1E2878"/>
          <w:sz w:val="22"/>
          <w:szCs w:val="22"/>
        </w:rPr>
        <w:tab/>
      </w:r>
      <w:r>
        <w:rPr>
          <w:rStyle w:val="tabchar"/>
          <w:rFonts w:ascii="Calibri" w:hAnsi="Calibri" w:cs="Calibri"/>
          <w:color w:val="1E2878"/>
          <w:sz w:val="22"/>
          <w:szCs w:val="22"/>
        </w:rPr>
        <w:tab/>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eop"/>
          <w:rFonts w:ascii="Calibri" w:eastAsiaTheme="majorEastAsia" w:hAnsi="Calibri" w:cs="Calibri"/>
          <w:color w:val="1E2878"/>
          <w:sz w:val="22"/>
          <w:szCs w:val="22"/>
        </w:rPr>
        <w:t> </w:t>
      </w:r>
    </w:p>
    <w:p w14:paraId="0BF50CFA" w14:textId="77777777" w:rsidR="00376ED4" w:rsidRDefault="00376ED4" w:rsidP="00376ED4">
      <w:pPr>
        <w:pStyle w:val="paragraph"/>
        <w:spacing w:before="0" w:beforeAutospacing="0" w:after="0" w:afterAutospacing="0"/>
        <w:textAlignment w:val="baseline"/>
        <w:rPr>
          <w:rFonts w:ascii="Segoe UI" w:hAnsi="Segoe UI" w:cs="Segoe UI"/>
          <w:color w:val="1E2878"/>
          <w:sz w:val="18"/>
          <w:szCs w:val="18"/>
        </w:rPr>
      </w:pPr>
      <w:r>
        <w:rPr>
          <w:rStyle w:val="normaltextrun"/>
          <w:rFonts w:ascii="Calibri" w:eastAsiaTheme="majorEastAsia" w:hAnsi="Calibri" w:cs="Calibri"/>
          <w:color w:val="1E2878"/>
          <w:sz w:val="22"/>
          <w:szCs w:val="22"/>
        </w:rPr>
        <w:t>Adres:</w:t>
      </w:r>
      <w:r>
        <w:rPr>
          <w:rStyle w:val="tabchar"/>
          <w:rFonts w:ascii="Calibri" w:hAnsi="Calibri" w:cs="Calibri"/>
          <w:color w:val="1E2878"/>
          <w:sz w:val="22"/>
          <w:szCs w:val="22"/>
        </w:rPr>
        <w:tab/>
      </w:r>
      <w:r>
        <w:rPr>
          <w:rStyle w:val="tabchar"/>
          <w:rFonts w:ascii="Calibri" w:hAnsi="Calibri" w:cs="Calibri"/>
          <w:color w:val="1E2878"/>
          <w:sz w:val="22"/>
          <w:szCs w:val="22"/>
        </w:rPr>
        <w:tab/>
      </w:r>
      <w:r>
        <w:rPr>
          <w:rStyle w:val="tabchar"/>
          <w:rFonts w:ascii="Calibri" w:hAnsi="Calibri" w:cs="Calibri"/>
          <w:color w:val="1E2878"/>
          <w:sz w:val="22"/>
          <w:szCs w:val="22"/>
        </w:rPr>
        <w:tab/>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eop"/>
          <w:rFonts w:ascii="Calibri" w:eastAsiaTheme="majorEastAsia" w:hAnsi="Calibri" w:cs="Calibri"/>
          <w:color w:val="1E2878"/>
          <w:sz w:val="22"/>
          <w:szCs w:val="22"/>
        </w:rPr>
        <w:t> </w:t>
      </w:r>
    </w:p>
    <w:p w14:paraId="52FF7D74" w14:textId="77777777" w:rsidR="00376ED4" w:rsidRDefault="00376ED4" w:rsidP="00376ED4">
      <w:pPr>
        <w:pStyle w:val="paragraph"/>
        <w:spacing w:before="0" w:beforeAutospacing="0" w:after="0" w:afterAutospacing="0"/>
        <w:textAlignment w:val="baseline"/>
        <w:rPr>
          <w:rFonts w:ascii="Segoe UI" w:hAnsi="Segoe UI" w:cs="Segoe UI"/>
          <w:color w:val="1E2878"/>
          <w:sz w:val="18"/>
          <w:szCs w:val="18"/>
        </w:rPr>
      </w:pPr>
      <w:r>
        <w:rPr>
          <w:rStyle w:val="normaltextrun"/>
          <w:rFonts w:ascii="Calibri" w:eastAsiaTheme="majorEastAsia" w:hAnsi="Calibri" w:cs="Calibri"/>
          <w:color w:val="1E2878"/>
          <w:sz w:val="22"/>
          <w:szCs w:val="22"/>
        </w:rPr>
        <w:t>Woonplaats:</w:t>
      </w:r>
      <w:r>
        <w:rPr>
          <w:rStyle w:val="tabchar"/>
          <w:rFonts w:ascii="Calibri" w:hAnsi="Calibri" w:cs="Calibri"/>
          <w:color w:val="1E2878"/>
          <w:sz w:val="22"/>
          <w:szCs w:val="22"/>
        </w:rPr>
        <w:tab/>
      </w:r>
      <w:r>
        <w:rPr>
          <w:rStyle w:val="tabchar"/>
          <w:rFonts w:ascii="Calibri" w:hAnsi="Calibri" w:cs="Calibri"/>
          <w:color w:val="1E2878"/>
          <w:sz w:val="22"/>
          <w:szCs w:val="22"/>
        </w:rPr>
        <w:tab/>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eop"/>
          <w:rFonts w:ascii="Calibri" w:eastAsiaTheme="majorEastAsia" w:hAnsi="Calibri" w:cs="Calibri"/>
          <w:color w:val="1E2878"/>
          <w:sz w:val="22"/>
          <w:szCs w:val="22"/>
        </w:rPr>
        <w:t> </w:t>
      </w:r>
    </w:p>
    <w:p w14:paraId="2E7CB28B" w14:textId="77777777" w:rsidR="00376ED4" w:rsidRDefault="00376ED4" w:rsidP="00376ED4">
      <w:pPr>
        <w:pStyle w:val="paragraph"/>
        <w:spacing w:before="0" w:beforeAutospacing="0" w:after="0" w:afterAutospacing="0"/>
        <w:textAlignment w:val="baseline"/>
        <w:rPr>
          <w:rFonts w:ascii="Segoe UI" w:hAnsi="Segoe UI" w:cs="Segoe UI"/>
          <w:color w:val="1E2878"/>
          <w:sz w:val="18"/>
          <w:szCs w:val="18"/>
        </w:rPr>
      </w:pPr>
      <w:r>
        <w:rPr>
          <w:rStyle w:val="normaltextrun"/>
          <w:rFonts w:ascii="Calibri" w:eastAsiaTheme="majorEastAsia" w:hAnsi="Calibri" w:cs="Calibri"/>
          <w:color w:val="1E2878"/>
          <w:sz w:val="22"/>
          <w:szCs w:val="22"/>
        </w:rPr>
        <w:t>Geboortedatum:</w:t>
      </w:r>
      <w:r>
        <w:rPr>
          <w:rStyle w:val="tabchar"/>
          <w:rFonts w:ascii="Calibri" w:hAnsi="Calibri" w:cs="Calibri"/>
          <w:color w:val="1E2878"/>
          <w:sz w:val="22"/>
          <w:szCs w:val="22"/>
        </w:rPr>
        <w:tab/>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tabchar"/>
          <w:rFonts w:ascii="Calibri" w:hAnsi="Calibri" w:cs="Calibri"/>
          <w:color w:val="1E2878"/>
          <w:sz w:val="22"/>
          <w:szCs w:val="22"/>
        </w:rPr>
        <w:tab/>
      </w:r>
      <w:r>
        <w:rPr>
          <w:rStyle w:val="tabchar"/>
          <w:rFonts w:ascii="Calibri" w:hAnsi="Calibri" w:cs="Calibri"/>
          <w:color w:val="1E2878"/>
          <w:sz w:val="22"/>
          <w:szCs w:val="22"/>
        </w:rPr>
        <w:tab/>
      </w:r>
      <w:r>
        <w:rPr>
          <w:rStyle w:val="tabchar"/>
          <w:rFonts w:ascii="Calibri" w:hAnsi="Calibri" w:cs="Calibri"/>
          <w:color w:val="1E2878"/>
          <w:sz w:val="22"/>
          <w:szCs w:val="22"/>
        </w:rPr>
        <w:tab/>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eop"/>
          <w:rFonts w:ascii="Calibri" w:eastAsiaTheme="majorEastAsia" w:hAnsi="Calibri" w:cs="Calibri"/>
          <w:color w:val="1E2878"/>
          <w:sz w:val="22"/>
          <w:szCs w:val="22"/>
        </w:rPr>
        <w:t> </w:t>
      </w:r>
    </w:p>
    <w:p w14:paraId="00DA4B74" w14:textId="77777777" w:rsidR="00376ED4" w:rsidRDefault="00376ED4" w:rsidP="00376ED4">
      <w:pPr>
        <w:pStyle w:val="paragraph"/>
        <w:spacing w:before="0" w:beforeAutospacing="0" w:after="0" w:afterAutospacing="0"/>
        <w:textAlignment w:val="baseline"/>
        <w:rPr>
          <w:rFonts w:ascii="Segoe UI" w:hAnsi="Segoe UI" w:cs="Segoe UI"/>
          <w:color w:val="1E2878"/>
          <w:sz w:val="18"/>
          <w:szCs w:val="18"/>
        </w:rPr>
      </w:pPr>
      <w:r>
        <w:rPr>
          <w:rStyle w:val="normaltextrun"/>
          <w:rFonts w:ascii="Calibri" w:eastAsiaTheme="majorEastAsia" w:hAnsi="Calibri" w:cs="Calibri"/>
          <w:color w:val="1E2878"/>
          <w:sz w:val="22"/>
          <w:szCs w:val="22"/>
        </w:rPr>
        <w:t>Registratienummer bij NVVK-lid:</w:t>
      </w:r>
      <w:r>
        <w:rPr>
          <w:rStyle w:val="tabchar"/>
          <w:rFonts w:ascii="Calibri" w:hAnsi="Calibri" w:cs="Calibri"/>
          <w:color w:val="1E2878"/>
          <w:sz w:val="22"/>
          <w:szCs w:val="22"/>
        </w:rPr>
        <w:tab/>
      </w:r>
      <w:r>
        <w:rPr>
          <w:rStyle w:val="tabchar"/>
          <w:rFonts w:ascii="Calibri" w:hAnsi="Calibri" w:cs="Calibri"/>
          <w:color w:val="1E2878"/>
          <w:sz w:val="22"/>
          <w:szCs w:val="22"/>
        </w:rPr>
        <w:tab/>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eop"/>
          <w:rFonts w:ascii="Calibri" w:eastAsiaTheme="majorEastAsia" w:hAnsi="Calibri" w:cs="Calibri"/>
          <w:color w:val="1E2878"/>
          <w:sz w:val="22"/>
          <w:szCs w:val="22"/>
        </w:rPr>
        <w:t> </w:t>
      </w:r>
    </w:p>
    <w:p w14:paraId="518D4328" w14:textId="77777777" w:rsidR="00376ED4" w:rsidRDefault="00376ED4" w:rsidP="00376ED4">
      <w:pPr>
        <w:pStyle w:val="paragraph"/>
        <w:spacing w:before="0" w:beforeAutospacing="0" w:after="0" w:afterAutospacing="0"/>
        <w:textAlignment w:val="baseline"/>
        <w:rPr>
          <w:rFonts w:ascii="Segoe UI" w:hAnsi="Segoe UI" w:cs="Segoe UI"/>
          <w:color w:val="1E2878"/>
          <w:sz w:val="18"/>
          <w:szCs w:val="18"/>
        </w:rPr>
      </w:pPr>
      <w:r>
        <w:rPr>
          <w:rStyle w:val="normaltextrun"/>
          <w:rFonts w:ascii="Calibri" w:eastAsiaTheme="majorEastAsia" w:hAnsi="Calibri" w:cs="Calibri"/>
          <w:color w:val="1E2878"/>
          <w:sz w:val="22"/>
          <w:szCs w:val="22"/>
        </w:rPr>
        <w:t>Datum aanmelding:</w:t>
      </w:r>
      <w:r>
        <w:rPr>
          <w:rStyle w:val="tabchar"/>
          <w:rFonts w:ascii="Calibri" w:hAnsi="Calibri" w:cs="Calibri"/>
          <w:color w:val="1E2878"/>
          <w:sz w:val="22"/>
          <w:szCs w:val="22"/>
        </w:rPr>
        <w:tab/>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eop"/>
          <w:rFonts w:ascii="Calibri" w:eastAsiaTheme="majorEastAsia" w:hAnsi="Calibri" w:cs="Calibri"/>
          <w:color w:val="1E2878"/>
          <w:sz w:val="22"/>
          <w:szCs w:val="22"/>
        </w:rPr>
        <w:t> </w:t>
      </w:r>
    </w:p>
    <w:p w14:paraId="33564135" w14:textId="77777777" w:rsidR="00376ED4" w:rsidRDefault="00376ED4" w:rsidP="00376ED4">
      <w:pPr>
        <w:pStyle w:val="paragraph"/>
        <w:spacing w:before="0" w:beforeAutospacing="0" w:after="0" w:afterAutospacing="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0F104DDF" w14:textId="77777777" w:rsidR="00376ED4" w:rsidRDefault="00376ED4" w:rsidP="00376ED4">
      <w:pPr>
        <w:pStyle w:val="paragraph"/>
        <w:spacing w:before="0" w:beforeAutospacing="0" w:after="0" w:afterAutospacing="0"/>
        <w:textAlignment w:val="baseline"/>
        <w:rPr>
          <w:rFonts w:ascii="Segoe UI" w:hAnsi="Segoe UI" w:cs="Segoe UI"/>
          <w:color w:val="1E2878"/>
          <w:sz w:val="18"/>
          <w:szCs w:val="18"/>
        </w:rPr>
      </w:pPr>
      <w:r>
        <w:rPr>
          <w:rStyle w:val="normaltextrun"/>
          <w:rFonts w:ascii="Calibri" w:eastAsiaTheme="majorEastAsia" w:hAnsi="Calibri" w:cs="Calibri"/>
          <w:color w:val="1E2878"/>
          <w:sz w:val="22"/>
          <w:szCs w:val="22"/>
        </w:rPr>
        <w:t>Leverancier:</w:t>
      </w:r>
      <w:r>
        <w:rPr>
          <w:rStyle w:val="tabchar"/>
          <w:rFonts w:ascii="Calibri" w:hAnsi="Calibri" w:cs="Calibri"/>
          <w:color w:val="1E2878"/>
          <w:sz w:val="22"/>
          <w:szCs w:val="22"/>
        </w:rPr>
        <w:tab/>
      </w:r>
      <w:r>
        <w:rPr>
          <w:rStyle w:val="tabchar"/>
          <w:rFonts w:ascii="Calibri" w:hAnsi="Calibri" w:cs="Calibri"/>
          <w:color w:val="1E2878"/>
          <w:sz w:val="22"/>
          <w:szCs w:val="22"/>
        </w:rPr>
        <w:tab/>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eop"/>
          <w:rFonts w:ascii="Calibri" w:eastAsiaTheme="majorEastAsia" w:hAnsi="Calibri" w:cs="Calibri"/>
          <w:color w:val="1E2878"/>
          <w:sz w:val="22"/>
          <w:szCs w:val="22"/>
        </w:rPr>
        <w:t> </w:t>
      </w:r>
    </w:p>
    <w:p w14:paraId="7F881FA7" w14:textId="77777777" w:rsidR="00376ED4" w:rsidRDefault="00376ED4" w:rsidP="00376ED4">
      <w:pPr>
        <w:pStyle w:val="paragraph"/>
        <w:spacing w:before="0" w:beforeAutospacing="0" w:after="0" w:afterAutospacing="0"/>
        <w:textAlignment w:val="baseline"/>
        <w:rPr>
          <w:rFonts w:ascii="Segoe UI" w:hAnsi="Segoe UI" w:cs="Segoe UI"/>
          <w:color w:val="1E2878"/>
          <w:sz w:val="18"/>
          <w:szCs w:val="18"/>
        </w:rPr>
      </w:pPr>
      <w:r>
        <w:rPr>
          <w:rStyle w:val="normaltextrun"/>
          <w:rFonts w:ascii="Calibri" w:eastAsiaTheme="majorEastAsia" w:hAnsi="Calibri" w:cs="Calibri"/>
          <w:color w:val="1E2878"/>
          <w:sz w:val="22"/>
          <w:szCs w:val="22"/>
        </w:rPr>
        <w:t>Klantnummer:</w:t>
      </w:r>
      <w:r>
        <w:rPr>
          <w:rStyle w:val="tabchar"/>
          <w:rFonts w:ascii="Calibri" w:hAnsi="Calibri" w:cs="Calibri"/>
          <w:color w:val="1E2878"/>
          <w:sz w:val="22"/>
          <w:szCs w:val="22"/>
        </w:rPr>
        <w:tab/>
      </w:r>
      <w:r>
        <w:rPr>
          <w:rStyle w:val="tabchar"/>
          <w:rFonts w:ascii="Calibri" w:hAnsi="Calibri" w:cs="Calibri"/>
          <w:color w:val="1E2878"/>
          <w:sz w:val="22"/>
          <w:szCs w:val="22"/>
        </w:rPr>
        <w:tab/>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normaltextrun"/>
          <w:rFonts w:ascii="Calibri" w:eastAsiaTheme="majorEastAsia" w:hAnsi="Calibri" w:cs="Calibri"/>
          <w:color w:val="000000"/>
          <w:sz w:val="22"/>
          <w:szCs w:val="22"/>
          <w:shd w:val="clear" w:color="auto" w:fill="E1E3E6"/>
        </w:rPr>
        <w:t> </w:t>
      </w:r>
      <w:r>
        <w:rPr>
          <w:rStyle w:val="eop"/>
          <w:rFonts w:ascii="Calibri" w:eastAsiaTheme="majorEastAsia" w:hAnsi="Calibri" w:cs="Calibri"/>
          <w:color w:val="1E2878"/>
          <w:sz w:val="22"/>
          <w:szCs w:val="22"/>
        </w:rPr>
        <w:t> </w:t>
      </w:r>
    </w:p>
    <w:p w14:paraId="243339FD" w14:textId="77777777" w:rsidR="00376ED4" w:rsidRDefault="00376ED4" w:rsidP="00376ED4">
      <w:pPr>
        <w:pStyle w:val="paragraph"/>
        <w:spacing w:before="0" w:beforeAutospacing="0" w:after="0" w:afterAutospacing="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2F25F951" w14:textId="77777777" w:rsidR="00B97A9A" w:rsidRDefault="00B97A9A"/>
    <w:sectPr w:rsidR="00B97A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12DD"/>
    <w:multiLevelType w:val="multilevel"/>
    <w:tmpl w:val="A0F8ED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9A5556"/>
    <w:multiLevelType w:val="multilevel"/>
    <w:tmpl w:val="15C6B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9217C8"/>
    <w:multiLevelType w:val="multilevel"/>
    <w:tmpl w:val="18B429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626469"/>
    <w:multiLevelType w:val="multilevel"/>
    <w:tmpl w:val="B58EB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AB08AE"/>
    <w:multiLevelType w:val="multilevel"/>
    <w:tmpl w:val="6C02F7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AF0BEA"/>
    <w:multiLevelType w:val="multilevel"/>
    <w:tmpl w:val="8100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31743A"/>
    <w:multiLevelType w:val="multilevel"/>
    <w:tmpl w:val="6D048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C76D87"/>
    <w:multiLevelType w:val="multilevel"/>
    <w:tmpl w:val="55E4A4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A70825"/>
    <w:multiLevelType w:val="multilevel"/>
    <w:tmpl w:val="5C9C30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2A4D06"/>
    <w:multiLevelType w:val="multilevel"/>
    <w:tmpl w:val="5504ED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205AD2"/>
    <w:multiLevelType w:val="multilevel"/>
    <w:tmpl w:val="E782135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440C9A"/>
    <w:multiLevelType w:val="multilevel"/>
    <w:tmpl w:val="1EFCF5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57625B"/>
    <w:multiLevelType w:val="multilevel"/>
    <w:tmpl w:val="F88C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A415148"/>
    <w:multiLevelType w:val="multilevel"/>
    <w:tmpl w:val="0FA220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0678130">
    <w:abstractNumId w:val="9"/>
  </w:num>
  <w:num w:numId="2" w16cid:durableId="1834754972">
    <w:abstractNumId w:val="3"/>
  </w:num>
  <w:num w:numId="3" w16cid:durableId="364142881">
    <w:abstractNumId w:val="4"/>
  </w:num>
  <w:num w:numId="4" w16cid:durableId="1409764834">
    <w:abstractNumId w:val="1"/>
  </w:num>
  <w:num w:numId="5" w16cid:durableId="163202624">
    <w:abstractNumId w:val="0"/>
  </w:num>
  <w:num w:numId="6" w16cid:durableId="1016729005">
    <w:abstractNumId w:val="7"/>
  </w:num>
  <w:num w:numId="7" w16cid:durableId="62917849">
    <w:abstractNumId w:val="11"/>
  </w:num>
  <w:num w:numId="8" w16cid:durableId="2004503729">
    <w:abstractNumId w:val="8"/>
  </w:num>
  <w:num w:numId="9" w16cid:durableId="88737800">
    <w:abstractNumId w:val="2"/>
  </w:num>
  <w:num w:numId="10" w16cid:durableId="1810051223">
    <w:abstractNumId w:val="13"/>
  </w:num>
  <w:num w:numId="11" w16cid:durableId="807476866">
    <w:abstractNumId w:val="12"/>
  </w:num>
  <w:num w:numId="12" w16cid:durableId="1282493922">
    <w:abstractNumId w:val="6"/>
  </w:num>
  <w:num w:numId="13" w16cid:durableId="737752623">
    <w:abstractNumId w:val="5"/>
  </w:num>
  <w:num w:numId="14" w16cid:durableId="17946655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76ED4"/>
    <w:rsid w:val="001C0C25"/>
    <w:rsid w:val="00376ED4"/>
    <w:rsid w:val="00484293"/>
    <w:rsid w:val="004953C2"/>
    <w:rsid w:val="005922A7"/>
    <w:rsid w:val="005F66CE"/>
    <w:rsid w:val="00601E85"/>
    <w:rsid w:val="00842DF7"/>
    <w:rsid w:val="00AF120D"/>
    <w:rsid w:val="00B97A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858AE"/>
  <w15:chartTrackingRefBased/>
  <w15:docId w15:val="{02214540-3A30-4813-A2F8-0BC5ABCE6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6E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76E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76E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76E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76E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76E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6E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6E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6E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6E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76E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76E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76E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76E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76E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6E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6E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6ED4"/>
    <w:rPr>
      <w:rFonts w:eastAsiaTheme="majorEastAsia" w:cstheme="majorBidi"/>
      <w:color w:val="272727" w:themeColor="text1" w:themeTint="D8"/>
    </w:rPr>
  </w:style>
  <w:style w:type="paragraph" w:styleId="Titel">
    <w:name w:val="Title"/>
    <w:basedOn w:val="Standaard"/>
    <w:next w:val="Standaard"/>
    <w:link w:val="TitelChar"/>
    <w:uiPriority w:val="10"/>
    <w:qFormat/>
    <w:rsid w:val="00376E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6E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6E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6E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6E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76ED4"/>
    <w:rPr>
      <w:i/>
      <w:iCs/>
      <w:color w:val="404040" w:themeColor="text1" w:themeTint="BF"/>
    </w:rPr>
  </w:style>
  <w:style w:type="paragraph" w:styleId="Lijstalinea">
    <w:name w:val="List Paragraph"/>
    <w:basedOn w:val="Standaard"/>
    <w:uiPriority w:val="34"/>
    <w:qFormat/>
    <w:rsid w:val="00376ED4"/>
    <w:pPr>
      <w:ind w:left="720"/>
      <w:contextualSpacing/>
    </w:pPr>
  </w:style>
  <w:style w:type="character" w:styleId="Intensievebenadrukking">
    <w:name w:val="Intense Emphasis"/>
    <w:basedOn w:val="Standaardalinea-lettertype"/>
    <w:uiPriority w:val="21"/>
    <w:qFormat/>
    <w:rsid w:val="00376ED4"/>
    <w:rPr>
      <w:i/>
      <w:iCs/>
      <w:color w:val="0F4761" w:themeColor="accent1" w:themeShade="BF"/>
    </w:rPr>
  </w:style>
  <w:style w:type="paragraph" w:styleId="Duidelijkcitaat">
    <w:name w:val="Intense Quote"/>
    <w:basedOn w:val="Standaard"/>
    <w:next w:val="Standaard"/>
    <w:link w:val="DuidelijkcitaatChar"/>
    <w:uiPriority w:val="30"/>
    <w:qFormat/>
    <w:rsid w:val="00376E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76ED4"/>
    <w:rPr>
      <w:i/>
      <w:iCs/>
      <w:color w:val="0F4761" w:themeColor="accent1" w:themeShade="BF"/>
    </w:rPr>
  </w:style>
  <w:style w:type="character" w:styleId="Intensieveverwijzing">
    <w:name w:val="Intense Reference"/>
    <w:basedOn w:val="Standaardalinea-lettertype"/>
    <w:uiPriority w:val="32"/>
    <w:qFormat/>
    <w:rsid w:val="00376ED4"/>
    <w:rPr>
      <w:b/>
      <w:bCs/>
      <w:smallCaps/>
      <w:color w:val="0F4761" w:themeColor="accent1" w:themeShade="BF"/>
      <w:spacing w:val="5"/>
    </w:rPr>
  </w:style>
  <w:style w:type="paragraph" w:customStyle="1" w:styleId="paragraph">
    <w:name w:val="paragraph"/>
    <w:basedOn w:val="Standaard"/>
    <w:rsid w:val="00376ED4"/>
    <w:pPr>
      <w:spacing w:before="100" w:beforeAutospacing="1" w:after="100" w:afterAutospacing="1" w:line="240" w:lineRule="auto"/>
    </w:pPr>
    <w:rPr>
      <w:rFonts w:ascii="Times New Roman" w:eastAsia="Times New Roman" w:hAnsi="Times New Roman" w:cs="Times New Roman"/>
      <w:kern w:val="0"/>
      <w:sz w:val="24"/>
      <w:szCs w:val="24"/>
      <w:lang w:eastAsia="nl-NL"/>
    </w:rPr>
  </w:style>
  <w:style w:type="character" w:customStyle="1" w:styleId="normaltextrun">
    <w:name w:val="normaltextrun"/>
    <w:basedOn w:val="Standaardalinea-lettertype"/>
    <w:rsid w:val="00376ED4"/>
  </w:style>
  <w:style w:type="character" w:customStyle="1" w:styleId="eop">
    <w:name w:val="eop"/>
    <w:basedOn w:val="Standaardalinea-lettertype"/>
    <w:rsid w:val="00376ED4"/>
  </w:style>
  <w:style w:type="character" w:customStyle="1" w:styleId="scxw241578730">
    <w:name w:val="scxw241578730"/>
    <w:basedOn w:val="Standaardalinea-lettertype"/>
    <w:rsid w:val="00376ED4"/>
  </w:style>
  <w:style w:type="character" w:customStyle="1" w:styleId="tabchar">
    <w:name w:val="tabchar"/>
    <w:basedOn w:val="Standaardalinea-lettertype"/>
    <w:rsid w:val="00376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687572">
      <w:bodyDiv w:val="1"/>
      <w:marLeft w:val="0"/>
      <w:marRight w:val="0"/>
      <w:marTop w:val="0"/>
      <w:marBottom w:val="0"/>
      <w:divBdr>
        <w:top w:val="none" w:sz="0" w:space="0" w:color="auto"/>
        <w:left w:val="none" w:sz="0" w:space="0" w:color="auto"/>
        <w:bottom w:val="none" w:sz="0" w:space="0" w:color="auto"/>
        <w:right w:val="none" w:sz="0" w:space="0" w:color="auto"/>
      </w:divBdr>
      <w:divsChild>
        <w:div w:id="665979940">
          <w:marLeft w:val="0"/>
          <w:marRight w:val="0"/>
          <w:marTop w:val="0"/>
          <w:marBottom w:val="0"/>
          <w:divBdr>
            <w:top w:val="none" w:sz="0" w:space="0" w:color="auto"/>
            <w:left w:val="none" w:sz="0" w:space="0" w:color="auto"/>
            <w:bottom w:val="none" w:sz="0" w:space="0" w:color="auto"/>
            <w:right w:val="none" w:sz="0" w:space="0" w:color="auto"/>
          </w:divBdr>
          <w:divsChild>
            <w:div w:id="2099212546">
              <w:marLeft w:val="0"/>
              <w:marRight w:val="0"/>
              <w:marTop w:val="0"/>
              <w:marBottom w:val="0"/>
              <w:divBdr>
                <w:top w:val="none" w:sz="0" w:space="0" w:color="auto"/>
                <w:left w:val="none" w:sz="0" w:space="0" w:color="auto"/>
                <w:bottom w:val="none" w:sz="0" w:space="0" w:color="auto"/>
                <w:right w:val="none" w:sz="0" w:space="0" w:color="auto"/>
              </w:divBdr>
            </w:div>
            <w:div w:id="1931616638">
              <w:marLeft w:val="0"/>
              <w:marRight w:val="0"/>
              <w:marTop w:val="0"/>
              <w:marBottom w:val="0"/>
              <w:divBdr>
                <w:top w:val="none" w:sz="0" w:space="0" w:color="auto"/>
                <w:left w:val="none" w:sz="0" w:space="0" w:color="auto"/>
                <w:bottom w:val="none" w:sz="0" w:space="0" w:color="auto"/>
                <w:right w:val="none" w:sz="0" w:space="0" w:color="auto"/>
              </w:divBdr>
            </w:div>
            <w:div w:id="56321132">
              <w:marLeft w:val="0"/>
              <w:marRight w:val="0"/>
              <w:marTop w:val="0"/>
              <w:marBottom w:val="0"/>
              <w:divBdr>
                <w:top w:val="none" w:sz="0" w:space="0" w:color="auto"/>
                <w:left w:val="none" w:sz="0" w:space="0" w:color="auto"/>
                <w:bottom w:val="none" w:sz="0" w:space="0" w:color="auto"/>
                <w:right w:val="none" w:sz="0" w:space="0" w:color="auto"/>
              </w:divBdr>
            </w:div>
          </w:divsChild>
        </w:div>
        <w:div w:id="1515656321">
          <w:marLeft w:val="0"/>
          <w:marRight w:val="0"/>
          <w:marTop w:val="0"/>
          <w:marBottom w:val="0"/>
          <w:divBdr>
            <w:top w:val="none" w:sz="0" w:space="0" w:color="auto"/>
            <w:left w:val="none" w:sz="0" w:space="0" w:color="auto"/>
            <w:bottom w:val="none" w:sz="0" w:space="0" w:color="auto"/>
            <w:right w:val="none" w:sz="0" w:space="0" w:color="auto"/>
          </w:divBdr>
          <w:divsChild>
            <w:div w:id="1575356390">
              <w:marLeft w:val="0"/>
              <w:marRight w:val="0"/>
              <w:marTop w:val="0"/>
              <w:marBottom w:val="0"/>
              <w:divBdr>
                <w:top w:val="none" w:sz="0" w:space="0" w:color="auto"/>
                <w:left w:val="none" w:sz="0" w:space="0" w:color="auto"/>
                <w:bottom w:val="none" w:sz="0" w:space="0" w:color="auto"/>
                <w:right w:val="none" w:sz="0" w:space="0" w:color="auto"/>
              </w:divBdr>
            </w:div>
            <w:div w:id="1650481464">
              <w:marLeft w:val="0"/>
              <w:marRight w:val="0"/>
              <w:marTop w:val="0"/>
              <w:marBottom w:val="0"/>
              <w:divBdr>
                <w:top w:val="none" w:sz="0" w:space="0" w:color="auto"/>
                <w:left w:val="none" w:sz="0" w:space="0" w:color="auto"/>
                <w:bottom w:val="none" w:sz="0" w:space="0" w:color="auto"/>
                <w:right w:val="none" w:sz="0" w:space="0" w:color="auto"/>
              </w:divBdr>
            </w:div>
            <w:div w:id="1582174034">
              <w:marLeft w:val="0"/>
              <w:marRight w:val="0"/>
              <w:marTop w:val="0"/>
              <w:marBottom w:val="0"/>
              <w:divBdr>
                <w:top w:val="none" w:sz="0" w:space="0" w:color="auto"/>
                <w:left w:val="none" w:sz="0" w:space="0" w:color="auto"/>
                <w:bottom w:val="none" w:sz="0" w:space="0" w:color="auto"/>
                <w:right w:val="none" w:sz="0" w:space="0" w:color="auto"/>
              </w:divBdr>
            </w:div>
            <w:div w:id="936986122">
              <w:marLeft w:val="0"/>
              <w:marRight w:val="0"/>
              <w:marTop w:val="0"/>
              <w:marBottom w:val="0"/>
              <w:divBdr>
                <w:top w:val="none" w:sz="0" w:space="0" w:color="auto"/>
                <w:left w:val="none" w:sz="0" w:space="0" w:color="auto"/>
                <w:bottom w:val="none" w:sz="0" w:space="0" w:color="auto"/>
                <w:right w:val="none" w:sz="0" w:space="0" w:color="auto"/>
              </w:divBdr>
            </w:div>
            <w:div w:id="192545196">
              <w:marLeft w:val="0"/>
              <w:marRight w:val="0"/>
              <w:marTop w:val="0"/>
              <w:marBottom w:val="0"/>
              <w:divBdr>
                <w:top w:val="none" w:sz="0" w:space="0" w:color="auto"/>
                <w:left w:val="none" w:sz="0" w:space="0" w:color="auto"/>
                <w:bottom w:val="none" w:sz="0" w:space="0" w:color="auto"/>
                <w:right w:val="none" w:sz="0" w:space="0" w:color="auto"/>
              </w:divBdr>
            </w:div>
            <w:div w:id="642395425">
              <w:marLeft w:val="0"/>
              <w:marRight w:val="0"/>
              <w:marTop w:val="0"/>
              <w:marBottom w:val="0"/>
              <w:divBdr>
                <w:top w:val="none" w:sz="0" w:space="0" w:color="auto"/>
                <w:left w:val="none" w:sz="0" w:space="0" w:color="auto"/>
                <w:bottom w:val="none" w:sz="0" w:space="0" w:color="auto"/>
                <w:right w:val="none" w:sz="0" w:space="0" w:color="auto"/>
              </w:divBdr>
            </w:div>
            <w:div w:id="1604067168">
              <w:marLeft w:val="0"/>
              <w:marRight w:val="0"/>
              <w:marTop w:val="0"/>
              <w:marBottom w:val="0"/>
              <w:divBdr>
                <w:top w:val="none" w:sz="0" w:space="0" w:color="auto"/>
                <w:left w:val="none" w:sz="0" w:space="0" w:color="auto"/>
                <w:bottom w:val="none" w:sz="0" w:space="0" w:color="auto"/>
                <w:right w:val="none" w:sz="0" w:space="0" w:color="auto"/>
              </w:divBdr>
            </w:div>
            <w:div w:id="772087554">
              <w:marLeft w:val="0"/>
              <w:marRight w:val="0"/>
              <w:marTop w:val="0"/>
              <w:marBottom w:val="0"/>
              <w:divBdr>
                <w:top w:val="none" w:sz="0" w:space="0" w:color="auto"/>
                <w:left w:val="none" w:sz="0" w:space="0" w:color="auto"/>
                <w:bottom w:val="none" w:sz="0" w:space="0" w:color="auto"/>
                <w:right w:val="none" w:sz="0" w:space="0" w:color="auto"/>
              </w:divBdr>
            </w:div>
            <w:div w:id="1820146181">
              <w:marLeft w:val="0"/>
              <w:marRight w:val="0"/>
              <w:marTop w:val="0"/>
              <w:marBottom w:val="0"/>
              <w:divBdr>
                <w:top w:val="none" w:sz="0" w:space="0" w:color="auto"/>
                <w:left w:val="none" w:sz="0" w:space="0" w:color="auto"/>
                <w:bottom w:val="none" w:sz="0" w:space="0" w:color="auto"/>
                <w:right w:val="none" w:sz="0" w:space="0" w:color="auto"/>
              </w:divBdr>
            </w:div>
            <w:div w:id="2087333956">
              <w:marLeft w:val="0"/>
              <w:marRight w:val="0"/>
              <w:marTop w:val="0"/>
              <w:marBottom w:val="0"/>
              <w:divBdr>
                <w:top w:val="none" w:sz="0" w:space="0" w:color="auto"/>
                <w:left w:val="none" w:sz="0" w:space="0" w:color="auto"/>
                <w:bottom w:val="none" w:sz="0" w:space="0" w:color="auto"/>
                <w:right w:val="none" w:sz="0" w:space="0" w:color="auto"/>
              </w:divBdr>
            </w:div>
            <w:div w:id="1105461887">
              <w:marLeft w:val="0"/>
              <w:marRight w:val="0"/>
              <w:marTop w:val="0"/>
              <w:marBottom w:val="0"/>
              <w:divBdr>
                <w:top w:val="none" w:sz="0" w:space="0" w:color="auto"/>
                <w:left w:val="none" w:sz="0" w:space="0" w:color="auto"/>
                <w:bottom w:val="none" w:sz="0" w:space="0" w:color="auto"/>
                <w:right w:val="none" w:sz="0" w:space="0" w:color="auto"/>
              </w:divBdr>
            </w:div>
            <w:div w:id="1017539980">
              <w:marLeft w:val="0"/>
              <w:marRight w:val="0"/>
              <w:marTop w:val="0"/>
              <w:marBottom w:val="0"/>
              <w:divBdr>
                <w:top w:val="none" w:sz="0" w:space="0" w:color="auto"/>
                <w:left w:val="none" w:sz="0" w:space="0" w:color="auto"/>
                <w:bottom w:val="none" w:sz="0" w:space="0" w:color="auto"/>
                <w:right w:val="none" w:sz="0" w:space="0" w:color="auto"/>
              </w:divBdr>
            </w:div>
            <w:div w:id="1228152394">
              <w:marLeft w:val="0"/>
              <w:marRight w:val="0"/>
              <w:marTop w:val="0"/>
              <w:marBottom w:val="0"/>
              <w:divBdr>
                <w:top w:val="none" w:sz="0" w:space="0" w:color="auto"/>
                <w:left w:val="none" w:sz="0" w:space="0" w:color="auto"/>
                <w:bottom w:val="none" w:sz="0" w:space="0" w:color="auto"/>
                <w:right w:val="none" w:sz="0" w:space="0" w:color="auto"/>
              </w:divBdr>
            </w:div>
            <w:div w:id="2068795004">
              <w:marLeft w:val="0"/>
              <w:marRight w:val="0"/>
              <w:marTop w:val="0"/>
              <w:marBottom w:val="0"/>
              <w:divBdr>
                <w:top w:val="none" w:sz="0" w:space="0" w:color="auto"/>
                <w:left w:val="none" w:sz="0" w:space="0" w:color="auto"/>
                <w:bottom w:val="none" w:sz="0" w:space="0" w:color="auto"/>
                <w:right w:val="none" w:sz="0" w:space="0" w:color="auto"/>
              </w:divBdr>
            </w:div>
            <w:div w:id="2104255785">
              <w:marLeft w:val="0"/>
              <w:marRight w:val="0"/>
              <w:marTop w:val="0"/>
              <w:marBottom w:val="0"/>
              <w:divBdr>
                <w:top w:val="none" w:sz="0" w:space="0" w:color="auto"/>
                <w:left w:val="none" w:sz="0" w:space="0" w:color="auto"/>
                <w:bottom w:val="none" w:sz="0" w:space="0" w:color="auto"/>
                <w:right w:val="none" w:sz="0" w:space="0" w:color="auto"/>
              </w:divBdr>
            </w:div>
            <w:div w:id="104274709">
              <w:marLeft w:val="0"/>
              <w:marRight w:val="0"/>
              <w:marTop w:val="0"/>
              <w:marBottom w:val="0"/>
              <w:divBdr>
                <w:top w:val="none" w:sz="0" w:space="0" w:color="auto"/>
                <w:left w:val="none" w:sz="0" w:space="0" w:color="auto"/>
                <w:bottom w:val="none" w:sz="0" w:space="0" w:color="auto"/>
                <w:right w:val="none" w:sz="0" w:space="0" w:color="auto"/>
              </w:divBdr>
            </w:div>
            <w:div w:id="370038096">
              <w:marLeft w:val="0"/>
              <w:marRight w:val="0"/>
              <w:marTop w:val="0"/>
              <w:marBottom w:val="0"/>
              <w:divBdr>
                <w:top w:val="none" w:sz="0" w:space="0" w:color="auto"/>
                <w:left w:val="none" w:sz="0" w:space="0" w:color="auto"/>
                <w:bottom w:val="none" w:sz="0" w:space="0" w:color="auto"/>
                <w:right w:val="none" w:sz="0" w:space="0" w:color="auto"/>
              </w:divBdr>
            </w:div>
            <w:div w:id="339546937">
              <w:marLeft w:val="0"/>
              <w:marRight w:val="0"/>
              <w:marTop w:val="0"/>
              <w:marBottom w:val="0"/>
              <w:divBdr>
                <w:top w:val="none" w:sz="0" w:space="0" w:color="auto"/>
                <w:left w:val="none" w:sz="0" w:space="0" w:color="auto"/>
                <w:bottom w:val="none" w:sz="0" w:space="0" w:color="auto"/>
                <w:right w:val="none" w:sz="0" w:space="0" w:color="auto"/>
              </w:divBdr>
            </w:div>
            <w:div w:id="283119003">
              <w:marLeft w:val="0"/>
              <w:marRight w:val="0"/>
              <w:marTop w:val="0"/>
              <w:marBottom w:val="0"/>
              <w:divBdr>
                <w:top w:val="none" w:sz="0" w:space="0" w:color="auto"/>
                <w:left w:val="none" w:sz="0" w:space="0" w:color="auto"/>
                <w:bottom w:val="none" w:sz="0" w:space="0" w:color="auto"/>
                <w:right w:val="none" w:sz="0" w:space="0" w:color="auto"/>
              </w:divBdr>
            </w:div>
            <w:div w:id="1120535194">
              <w:marLeft w:val="0"/>
              <w:marRight w:val="0"/>
              <w:marTop w:val="0"/>
              <w:marBottom w:val="0"/>
              <w:divBdr>
                <w:top w:val="none" w:sz="0" w:space="0" w:color="auto"/>
                <w:left w:val="none" w:sz="0" w:space="0" w:color="auto"/>
                <w:bottom w:val="none" w:sz="0" w:space="0" w:color="auto"/>
                <w:right w:val="none" w:sz="0" w:space="0" w:color="auto"/>
              </w:divBdr>
            </w:div>
          </w:divsChild>
        </w:div>
        <w:div w:id="1477406692">
          <w:marLeft w:val="0"/>
          <w:marRight w:val="0"/>
          <w:marTop w:val="0"/>
          <w:marBottom w:val="0"/>
          <w:divBdr>
            <w:top w:val="none" w:sz="0" w:space="0" w:color="auto"/>
            <w:left w:val="none" w:sz="0" w:space="0" w:color="auto"/>
            <w:bottom w:val="none" w:sz="0" w:space="0" w:color="auto"/>
            <w:right w:val="none" w:sz="0" w:space="0" w:color="auto"/>
          </w:divBdr>
          <w:divsChild>
            <w:div w:id="960845859">
              <w:marLeft w:val="0"/>
              <w:marRight w:val="0"/>
              <w:marTop w:val="0"/>
              <w:marBottom w:val="0"/>
              <w:divBdr>
                <w:top w:val="none" w:sz="0" w:space="0" w:color="auto"/>
                <w:left w:val="none" w:sz="0" w:space="0" w:color="auto"/>
                <w:bottom w:val="none" w:sz="0" w:space="0" w:color="auto"/>
                <w:right w:val="none" w:sz="0" w:space="0" w:color="auto"/>
              </w:divBdr>
            </w:div>
            <w:div w:id="1465467347">
              <w:marLeft w:val="0"/>
              <w:marRight w:val="0"/>
              <w:marTop w:val="0"/>
              <w:marBottom w:val="0"/>
              <w:divBdr>
                <w:top w:val="none" w:sz="0" w:space="0" w:color="auto"/>
                <w:left w:val="none" w:sz="0" w:space="0" w:color="auto"/>
                <w:bottom w:val="none" w:sz="0" w:space="0" w:color="auto"/>
                <w:right w:val="none" w:sz="0" w:space="0" w:color="auto"/>
              </w:divBdr>
            </w:div>
            <w:div w:id="1479303895">
              <w:marLeft w:val="0"/>
              <w:marRight w:val="0"/>
              <w:marTop w:val="0"/>
              <w:marBottom w:val="0"/>
              <w:divBdr>
                <w:top w:val="none" w:sz="0" w:space="0" w:color="auto"/>
                <w:left w:val="none" w:sz="0" w:space="0" w:color="auto"/>
                <w:bottom w:val="none" w:sz="0" w:space="0" w:color="auto"/>
                <w:right w:val="none" w:sz="0" w:space="0" w:color="auto"/>
              </w:divBdr>
            </w:div>
            <w:div w:id="424427233">
              <w:marLeft w:val="0"/>
              <w:marRight w:val="0"/>
              <w:marTop w:val="0"/>
              <w:marBottom w:val="0"/>
              <w:divBdr>
                <w:top w:val="none" w:sz="0" w:space="0" w:color="auto"/>
                <w:left w:val="none" w:sz="0" w:space="0" w:color="auto"/>
                <w:bottom w:val="none" w:sz="0" w:space="0" w:color="auto"/>
                <w:right w:val="none" w:sz="0" w:space="0" w:color="auto"/>
              </w:divBdr>
            </w:div>
            <w:div w:id="1814367952">
              <w:marLeft w:val="0"/>
              <w:marRight w:val="0"/>
              <w:marTop w:val="0"/>
              <w:marBottom w:val="0"/>
              <w:divBdr>
                <w:top w:val="none" w:sz="0" w:space="0" w:color="auto"/>
                <w:left w:val="none" w:sz="0" w:space="0" w:color="auto"/>
                <w:bottom w:val="none" w:sz="0" w:space="0" w:color="auto"/>
                <w:right w:val="none" w:sz="0" w:space="0" w:color="auto"/>
              </w:divBdr>
            </w:div>
            <w:div w:id="1502891284">
              <w:marLeft w:val="0"/>
              <w:marRight w:val="0"/>
              <w:marTop w:val="0"/>
              <w:marBottom w:val="0"/>
              <w:divBdr>
                <w:top w:val="none" w:sz="0" w:space="0" w:color="auto"/>
                <w:left w:val="none" w:sz="0" w:space="0" w:color="auto"/>
                <w:bottom w:val="none" w:sz="0" w:space="0" w:color="auto"/>
                <w:right w:val="none" w:sz="0" w:space="0" w:color="auto"/>
              </w:divBdr>
            </w:div>
            <w:div w:id="1286473062">
              <w:marLeft w:val="0"/>
              <w:marRight w:val="0"/>
              <w:marTop w:val="0"/>
              <w:marBottom w:val="0"/>
              <w:divBdr>
                <w:top w:val="none" w:sz="0" w:space="0" w:color="auto"/>
                <w:left w:val="none" w:sz="0" w:space="0" w:color="auto"/>
                <w:bottom w:val="none" w:sz="0" w:space="0" w:color="auto"/>
                <w:right w:val="none" w:sz="0" w:space="0" w:color="auto"/>
              </w:divBdr>
            </w:div>
            <w:div w:id="464590893">
              <w:marLeft w:val="0"/>
              <w:marRight w:val="0"/>
              <w:marTop w:val="0"/>
              <w:marBottom w:val="0"/>
              <w:divBdr>
                <w:top w:val="none" w:sz="0" w:space="0" w:color="auto"/>
                <w:left w:val="none" w:sz="0" w:space="0" w:color="auto"/>
                <w:bottom w:val="none" w:sz="0" w:space="0" w:color="auto"/>
                <w:right w:val="none" w:sz="0" w:space="0" w:color="auto"/>
              </w:divBdr>
            </w:div>
            <w:div w:id="991954524">
              <w:marLeft w:val="0"/>
              <w:marRight w:val="0"/>
              <w:marTop w:val="0"/>
              <w:marBottom w:val="0"/>
              <w:divBdr>
                <w:top w:val="none" w:sz="0" w:space="0" w:color="auto"/>
                <w:left w:val="none" w:sz="0" w:space="0" w:color="auto"/>
                <w:bottom w:val="none" w:sz="0" w:space="0" w:color="auto"/>
                <w:right w:val="none" w:sz="0" w:space="0" w:color="auto"/>
              </w:divBdr>
            </w:div>
            <w:div w:id="274405334">
              <w:marLeft w:val="0"/>
              <w:marRight w:val="0"/>
              <w:marTop w:val="0"/>
              <w:marBottom w:val="0"/>
              <w:divBdr>
                <w:top w:val="none" w:sz="0" w:space="0" w:color="auto"/>
                <w:left w:val="none" w:sz="0" w:space="0" w:color="auto"/>
                <w:bottom w:val="none" w:sz="0" w:space="0" w:color="auto"/>
                <w:right w:val="none" w:sz="0" w:space="0" w:color="auto"/>
              </w:divBdr>
            </w:div>
            <w:div w:id="647706305">
              <w:marLeft w:val="0"/>
              <w:marRight w:val="0"/>
              <w:marTop w:val="0"/>
              <w:marBottom w:val="0"/>
              <w:divBdr>
                <w:top w:val="none" w:sz="0" w:space="0" w:color="auto"/>
                <w:left w:val="none" w:sz="0" w:space="0" w:color="auto"/>
                <w:bottom w:val="none" w:sz="0" w:space="0" w:color="auto"/>
                <w:right w:val="none" w:sz="0" w:space="0" w:color="auto"/>
              </w:divBdr>
            </w:div>
            <w:div w:id="750389133">
              <w:marLeft w:val="0"/>
              <w:marRight w:val="0"/>
              <w:marTop w:val="0"/>
              <w:marBottom w:val="0"/>
              <w:divBdr>
                <w:top w:val="none" w:sz="0" w:space="0" w:color="auto"/>
                <w:left w:val="none" w:sz="0" w:space="0" w:color="auto"/>
                <w:bottom w:val="none" w:sz="0" w:space="0" w:color="auto"/>
                <w:right w:val="none" w:sz="0" w:space="0" w:color="auto"/>
              </w:divBdr>
            </w:div>
            <w:div w:id="1919436795">
              <w:marLeft w:val="0"/>
              <w:marRight w:val="0"/>
              <w:marTop w:val="0"/>
              <w:marBottom w:val="0"/>
              <w:divBdr>
                <w:top w:val="none" w:sz="0" w:space="0" w:color="auto"/>
                <w:left w:val="none" w:sz="0" w:space="0" w:color="auto"/>
                <w:bottom w:val="none" w:sz="0" w:space="0" w:color="auto"/>
                <w:right w:val="none" w:sz="0" w:space="0" w:color="auto"/>
              </w:divBdr>
            </w:div>
            <w:div w:id="1953390700">
              <w:marLeft w:val="0"/>
              <w:marRight w:val="0"/>
              <w:marTop w:val="0"/>
              <w:marBottom w:val="0"/>
              <w:divBdr>
                <w:top w:val="none" w:sz="0" w:space="0" w:color="auto"/>
                <w:left w:val="none" w:sz="0" w:space="0" w:color="auto"/>
                <w:bottom w:val="none" w:sz="0" w:space="0" w:color="auto"/>
                <w:right w:val="none" w:sz="0" w:space="0" w:color="auto"/>
              </w:divBdr>
            </w:div>
            <w:div w:id="1161122752">
              <w:marLeft w:val="0"/>
              <w:marRight w:val="0"/>
              <w:marTop w:val="0"/>
              <w:marBottom w:val="0"/>
              <w:divBdr>
                <w:top w:val="none" w:sz="0" w:space="0" w:color="auto"/>
                <w:left w:val="none" w:sz="0" w:space="0" w:color="auto"/>
                <w:bottom w:val="none" w:sz="0" w:space="0" w:color="auto"/>
                <w:right w:val="none" w:sz="0" w:space="0" w:color="auto"/>
              </w:divBdr>
            </w:div>
            <w:div w:id="519314479">
              <w:marLeft w:val="0"/>
              <w:marRight w:val="0"/>
              <w:marTop w:val="0"/>
              <w:marBottom w:val="0"/>
              <w:divBdr>
                <w:top w:val="none" w:sz="0" w:space="0" w:color="auto"/>
                <w:left w:val="none" w:sz="0" w:space="0" w:color="auto"/>
                <w:bottom w:val="none" w:sz="0" w:space="0" w:color="auto"/>
                <w:right w:val="none" w:sz="0" w:space="0" w:color="auto"/>
              </w:divBdr>
            </w:div>
            <w:div w:id="1324120398">
              <w:marLeft w:val="0"/>
              <w:marRight w:val="0"/>
              <w:marTop w:val="0"/>
              <w:marBottom w:val="0"/>
              <w:divBdr>
                <w:top w:val="none" w:sz="0" w:space="0" w:color="auto"/>
                <w:left w:val="none" w:sz="0" w:space="0" w:color="auto"/>
                <w:bottom w:val="none" w:sz="0" w:space="0" w:color="auto"/>
                <w:right w:val="none" w:sz="0" w:space="0" w:color="auto"/>
              </w:divBdr>
            </w:div>
            <w:div w:id="1412240041">
              <w:marLeft w:val="0"/>
              <w:marRight w:val="0"/>
              <w:marTop w:val="0"/>
              <w:marBottom w:val="0"/>
              <w:divBdr>
                <w:top w:val="none" w:sz="0" w:space="0" w:color="auto"/>
                <w:left w:val="none" w:sz="0" w:space="0" w:color="auto"/>
                <w:bottom w:val="none" w:sz="0" w:space="0" w:color="auto"/>
                <w:right w:val="none" w:sz="0" w:space="0" w:color="auto"/>
              </w:divBdr>
            </w:div>
            <w:div w:id="948976042">
              <w:marLeft w:val="0"/>
              <w:marRight w:val="0"/>
              <w:marTop w:val="0"/>
              <w:marBottom w:val="0"/>
              <w:divBdr>
                <w:top w:val="none" w:sz="0" w:space="0" w:color="auto"/>
                <w:left w:val="none" w:sz="0" w:space="0" w:color="auto"/>
                <w:bottom w:val="none" w:sz="0" w:space="0" w:color="auto"/>
                <w:right w:val="none" w:sz="0" w:space="0" w:color="auto"/>
              </w:divBdr>
            </w:div>
            <w:div w:id="1224679512">
              <w:marLeft w:val="0"/>
              <w:marRight w:val="0"/>
              <w:marTop w:val="0"/>
              <w:marBottom w:val="0"/>
              <w:divBdr>
                <w:top w:val="none" w:sz="0" w:space="0" w:color="auto"/>
                <w:left w:val="none" w:sz="0" w:space="0" w:color="auto"/>
                <w:bottom w:val="none" w:sz="0" w:space="0" w:color="auto"/>
                <w:right w:val="none" w:sz="0" w:space="0" w:color="auto"/>
              </w:divBdr>
            </w:div>
          </w:divsChild>
        </w:div>
        <w:div w:id="833642319">
          <w:marLeft w:val="0"/>
          <w:marRight w:val="0"/>
          <w:marTop w:val="0"/>
          <w:marBottom w:val="0"/>
          <w:divBdr>
            <w:top w:val="none" w:sz="0" w:space="0" w:color="auto"/>
            <w:left w:val="none" w:sz="0" w:space="0" w:color="auto"/>
            <w:bottom w:val="none" w:sz="0" w:space="0" w:color="auto"/>
            <w:right w:val="none" w:sz="0" w:space="0" w:color="auto"/>
          </w:divBdr>
        </w:div>
        <w:div w:id="1889803320">
          <w:marLeft w:val="0"/>
          <w:marRight w:val="0"/>
          <w:marTop w:val="0"/>
          <w:marBottom w:val="0"/>
          <w:divBdr>
            <w:top w:val="none" w:sz="0" w:space="0" w:color="auto"/>
            <w:left w:val="none" w:sz="0" w:space="0" w:color="auto"/>
            <w:bottom w:val="none" w:sz="0" w:space="0" w:color="auto"/>
            <w:right w:val="none" w:sz="0" w:space="0" w:color="auto"/>
          </w:divBdr>
        </w:div>
        <w:div w:id="865681064">
          <w:marLeft w:val="0"/>
          <w:marRight w:val="0"/>
          <w:marTop w:val="0"/>
          <w:marBottom w:val="0"/>
          <w:divBdr>
            <w:top w:val="none" w:sz="0" w:space="0" w:color="auto"/>
            <w:left w:val="none" w:sz="0" w:space="0" w:color="auto"/>
            <w:bottom w:val="none" w:sz="0" w:space="0" w:color="auto"/>
            <w:right w:val="none" w:sz="0" w:space="0" w:color="auto"/>
          </w:divBdr>
        </w:div>
        <w:div w:id="1411073317">
          <w:marLeft w:val="0"/>
          <w:marRight w:val="0"/>
          <w:marTop w:val="0"/>
          <w:marBottom w:val="0"/>
          <w:divBdr>
            <w:top w:val="none" w:sz="0" w:space="0" w:color="auto"/>
            <w:left w:val="none" w:sz="0" w:space="0" w:color="auto"/>
            <w:bottom w:val="none" w:sz="0" w:space="0" w:color="auto"/>
            <w:right w:val="none" w:sz="0" w:space="0" w:color="auto"/>
          </w:divBdr>
        </w:div>
        <w:div w:id="895897514">
          <w:marLeft w:val="0"/>
          <w:marRight w:val="0"/>
          <w:marTop w:val="0"/>
          <w:marBottom w:val="0"/>
          <w:divBdr>
            <w:top w:val="none" w:sz="0" w:space="0" w:color="auto"/>
            <w:left w:val="none" w:sz="0" w:space="0" w:color="auto"/>
            <w:bottom w:val="none" w:sz="0" w:space="0" w:color="auto"/>
            <w:right w:val="none" w:sz="0" w:space="0" w:color="auto"/>
          </w:divBdr>
        </w:div>
        <w:div w:id="1578977823">
          <w:marLeft w:val="0"/>
          <w:marRight w:val="0"/>
          <w:marTop w:val="0"/>
          <w:marBottom w:val="0"/>
          <w:divBdr>
            <w:top w:val="none" w:sz="0" w:space="0" w:color="auto"/>
            <w:left w:val="none" w:sz="0" w:space="0" w:color="auto"/>
            <w:bottom w:val="none" w:sz="0" w:space="0" w:color="auto"/>
            <w:right w:val="none" w:sz="0" w:space="0" w:color="auto"/>
          </w:divBdr>
        </w:div>
        <w:div w:id="894783042">
          <w:marLeft w:val="0"/>
          <w:marRight w:val="0"/>
          <w:marTop w:val="0"/>
          <w:marBottom w:val="0"/>
          <w:divBdr>
            <w:top w:val="none" w:sz="0" w:space="0" w:color="auto"/>
            <w:left w:val="none" w:sz="0" w:space="0" w:color="auto"/>
            <w:bottom w:val="none" w:sz="0" w:space="0" w:color="auto"/>
            <w:right w:val="none" w:sz="0" w:space="0" w:color="auto"/>
          </w:divBdr>
        </w:div>
        <w:div w:id="1807697564">
          <w:marLeft w:val="0"/>
          <w:marRight w:val="0"/>
          <w:marTop w:val="0"/>
          <w:marBottom w:val="0"/>
          <w:divBdr>
            <w:top w:val="none" w:sz="0" w:space="0" w:color="auto"/>
            <w:left w:val="none" w:sz="0" w:space="0" w:color="auto"/>
            <w:bottom w:val="none" w:sz="0" w:space="0" w:color="auto"/>
            <w:right w:val="none" w:sz="0" w:space="0" w:color="auto"/>
          </w:divBdr>
        </w:div>
        <w:div w:id="1897085544">
          <w:marLeft w:val="0"/>
          <w:marRight w:val="0"/>
          <w:marTop w:val="0"/>
          <w:marBottom w:val="0"/>
          <w:divBdr>
            <w:top w:val="none" w:sz="0" w:space="0" w:color="auto"/>
            <w:left w:val="none" w:sz="0" w:space="0" w:color="auto"/>
            <w:bottom w:val="none" w:sz="0" w:space="0" w:color="auto"/>
            <w:right w:val="none" w:sz="0" w:space="0" w:color="auto"/>
          </w:divBdr>
        </w:div>
        <w:div w:id="1253010968">
          <w:marLeft w:val="0"/>
          <w:marRight w:val="0"/>
          <w:marTop w:val="0"/>
          <w:marBottom w:val="0"/>
          <w:divBdr>
            <w:top w:val="none" w:sz="0" w:space="0" w:color="auto"/>
            <w:left w:val="none" w:sz="0" w:space="0" w:color="auto"/>
            <w:bottom w:val="none" w:sz="0" w:space="0" w:color="auto"/>
            <w:right w:val="none" w:sz="0" w:space="0" w:color="auto"/>
          </w:divBdr>
        </w:div>
        <w:div w:id="615016681">
          <w:marLeft w:val="0"/>
          <w:marRight w:val="0"/>
          <w:marTop w:val="0"/>
          <w:marBottom w:val="0"/>
          <w:divBdr>
            <w:top w:val="none" w:sz="0" w:space="0" w:color="auto"/>
            <w:left w:val="none" w:sz="0" w:space="0" w:color="auto"/>
            <w:bottom w:val="none" w:sz="0" w:space="0" w:color="auto"/>
            <w:right w:val="none" w:sz="0" w:space="0" w:color="auto"/>
          </w:divBdr>
        </w:div>
        <w:div w:id="1376738805">
          <w:marLeft w:val="0"/>
          <w:marRight w:val="0"/>
          <w:marTop w:val="0"/>
          <w:marBottom w:val="0"/>
          <w:divBdr>
            <w:top w:val="none" w:sz="0" w:space="0" w:color="auto"/>
            <w:left w:val="none" w:sz="0" w:space="0" w:color="auto"/>
            <w:bottom w:val="none" w:sz="0" w:space="0" w:color="auto"/>
            <w:right w:val="none" w:sz="0" w:space="0" w:color="auto"/>
          </w:divBdr>
        </w:div>
        <w:div w:id="432020584">
          <w:marLeft w:val="0"/>
          <w:marRight w:val="0"/>
          <w:marTop w:val="0"/>
          <w:marBottom w:val="0"/>
          <w:divBdr>
            <w:top w:val="none" w:sz="0" w:space="0" w:color="auto"/>
            <w:left w:val="none" w:sz="0" w:space="0" w:color="auto"/>
            <w:bottom w:val="none" w:sz="0" w:space="0" w:color="auto"/>
            <w:right w:val="none" w:sz="0" w:space="0" w:color="auto"/>
          </w:divBdr>
        </w:div>
        <w:div w:id="1546720201">
          <w:marLeft w:val="0"/>
          <w:marRight w:val="0"/>
          <w:marTop w:val="0"/>
          <w:marBottom w:val="0"/>
          <w:divBdr>
            <w:top w:val="none" w:sz="0" w:space="0" w:color="auto"/>
            <w:left w:val="none" w:sz="0" w:space="0" w:color="auto"/>
            <w:bottom w:val="none" w:sz="0" w:space="0" w:color="auto"/>
            <w:right w:val="none" w:sz="0" w:space="0" w:color="auto"/>
          </w:divBdr>
        </w:div>
        <w:div w:id="342170979">
          <w:marLeft w:val="0"/>
          <w:marRight w:val="0"/>
          <w:marTop w:val="0"/>
          <w:marBottom w:val="0"/>
          <w:divBdr>
            <w:top w:val="none" w:sz="0" w:space="0" w:color="auto"/>
            <w:left w:val="none" w:sz="0" w:space="0" w:color="auto"/>
            <w:bottom w:val="none" w:sz="0" w:space="0" w:color="auto"/>
            <w:right w:val="none" w:sz="0" w:space="0" w:color="auto"/>
          </w:divBdr>
        </w:div>
        <w:div w:id="1628045967">
          <w:marLeft w:val="0"/>
          <w:marRight w:val="0"/>
          <w:marTop w:val="0"/>
          <w:marBottom w:val="0"/>
          <w:divBdr>
            <w:top w:val="none" w:sz="0" w:space="0" w:color="auto"/>
            <w:left w:val="none" w:sz="0" w:space="0" w:color="auto"/>
            <w:bottom w:val="none" w:sz="0" w:space="0" w:color="auto"/>
            <w:right w:val="none" w:sz="0" w:space="0" w:color="auto"/>
          </w:divBdr>
        </w:div>
        <w:div w:id="849220124">
          <w:marLeft w:val="0"/>
          <w:marRight w:val="0"/>
          <w:marTop w:val="0"/>
          <w:marBottom w:val="0"/>
          <w:divBdr>
            <w:top w:val="none" w:sz="0" w:space="0" w:color="auto"/>
            <w:left w:val="none" w:sz="0" w:space="0" w:color="auto"/>
            <w:bottom w:val="none" w:sz="0" w:space="0" w:color="auto"/>
            <w:right w:val="none" w:sz="0" w:space="0" w:color="auto"/>
          </w:divBdr>
        </w:div>
        <w:div w:id="1230264459">
          <w:marLeft w:val="0"/>
          <w:marRight w:val="0"/>
          <w:marTop w:val="0"/>
          <w:marBottom w:val="0"/>
          <w:divBdr>
            <w:top w:val="none" w:sz="0" w:space="0" w:color="auto"/>
            <w:left w:val="none" w:sz="0" w:space="0" w:color="auto"/>
            <w:bottom w:val="none" w:sz="0" w:space="0" w:color="auto"/>
            <w:right w:val="none" w:sz="0" w:space="0" w:color="auto"/>
          </w:divBdr>
        </w:div>
        <w:div w:id="2026444132">
          <w:marLeft w:val="0"/>
          <w:marRight w:val="0"/>
          <w:marTop w:val="0"/>
          <w:marBottom w:val="0"/>
          <w:divBdr>
            <w:top w:val="none" w:sz="0" w:space="0" w:color="auto"/>
            <w:left w:val="none" w:sz="0" w:space="0" w:color="auto"/>
            <w:bottom w:val="none" w:sz="0" w:space="0" w:color="auto"/>
            <w:right w:val="none" w:sz="0" w:space="0" w:color="auto"/>
          </w:divBdr>
        </w:div>
        <w:div w:id="634874683">
          <w:marLeft w:val="0"/>
          <w:marRight w:val="0"/>
          <w:marTop w:val="0"/>
          <w:marBottom w:val="0"/>
          <w:divBdr>
            <w:top w:val="none" w:sz="0" w:space="0" w:color="auto"/>
            <w:left w:val="none" w:sz="0" w:space="0" w:color="auto"/>
            <w:bottom w:val="none" w:sz="0" w:space="0" w:color="auto"/>
            <w:right w:val="none" w:sz="0" w:space="0" w:color="auto"/>
          </w:divBdr>
        </w:div>
        <w:div w:id="1321151600">
          <w:marLeft w:val="0"/>
          <w:marRight w:val="0"/>
          <w:marTop w:val="0"/>
          <w:marBottom w:val="0"/>
          <w:divBdr>
            <w:top w:val="none" w:sz="0" w:space="0" w:color="auto"/>
            <w:left w:val="none" w:sz="0" w:space="0" w:color="auto"/>
            <w:bottom w:val="none" w:sz="0" w:space="0" w:color="auto"/>
            <w:right w:val="none" w:sz="0" w:space="0" w:color="auto"/>
          </w:divBdr>
        </w:div>
        <w:div w:id="1301230031">
          <w:marLeft w:val="0"/>
          <w:marRight w:val="0"/>
          <w:marTop w:val="0"/>
          <w:marBottom w:val="0"/>
          <w:divBdr>
            <w:top w:val="none" w:sz="0" w:space="0" w:color="auto"/>
            <w:left w:val="none" w:sz="0" w:space="0" w:color="auto"/>
            <w:bottom w:val="none" w:sz="0" w:space="0" w:color="auto"/>
            <w:right w:val="none" w:sz="0" w:space="0" w:color="auto"/>
          </w:divBdr>
        </w:div>
        <w:div w:id="1587765415">
          <w:marLeft w:val="0"/>
          <w:marRight w:val="0"/>
          <w:marTop w:val="0"/>
          <w:marBottom w:val="0"/>
          <w:divBdr>
            <w:top w:val="none" w:sz="0" w:space="0" w:color="auto"/>
            <w:left w:val="none" w:sz="0" w:space="0" w:color="auto"/>
            <w:bottom w:val="none" w:sz="0" w:space="0" w:color="auto"/>
            <w:right w:val="none" w:sz="0" w:space="0" w:color="auto"/>
          </w:divBdr>
        </w:div>
        <w:div w:id="298728204">
          <w:marLeft w:val="0"/>
          <w:marRight w:val="0"/>
          <w:marTop w:val="0"/>
          <w:marBottom w:val="0"/>
          <w:divBdr>
            <w:top w:val="none" w:sz="0" w:space="0" w:color="auto"/>
            <w:left w:val="none" w:sz="0" w:space="0" w:color="auto"/>
            <w:bottom w:val="none" w:sz="0" w:space="0" w:color="auto"/>
            <w:right w:val="none" w:sz="0" w:space="0" w:color="auto"/>
          </w:divBdr>
        </w:div>
        <w:div w:id="1406026289">
          <w:marLeft w:val="0"/>
          <w:marRight w:val="0"/>
          <w:marTop w:val="0"/>
          <w:marBottom w:val="0"/>
          <w:divBdr>
            <w:top w:val="none" w:sz="0" w:space="0" w:color="auto"/>
            <w:left w:val="none" w:sz="0" w:space="0" w:color="auto"/>
            <w:bottom w:val="none" w:sz="0" w:space="0" w:color="auto"/>
            <w:right w:val="none" w:sz="0" w:space="0" w:color="auto"/>
          </w:divBdr>
        </w:div>
        <w:div w:id="1812212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vvk.nl/l/library/download/urn:uuid:a0d5f82a-7e33-4f80-920c-638bee33a4f2/20240122+handreiking+minnelijke+schuldhulpverlening.pdf?redirected=1716289743"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um xmlns="49854a14-3eba-4c85-a2b0-9954bf66adc8" xsi:nil="true"/>
    <_x0054_ag2 xmlns="49854a14-3eba-4c85-a2b0-9954bf66adc8" xsi:nil="true"/>
    <TaxCatchAll xmlns="8f8c84ba-60a0-40db-b7c6-b6f638403067" xsi:nil="true"/>
    <lcf76f155ced4ddcb4097134ff3c332f xmlns="49854a14-3eba-4c85-a2b0-9954bf66adc8">
      <Terms xmlns="http://schemas.microsoft.com/office/infopath/2007/PartnerControls"/>
    </lcf76f155ced4ddcb4097134ff3c332f>
    <LCVOVKVersie xmlns="49854a14-3eba-4c85-a2b0-9954bf66adc8" xsi:nil="true"/>
    <Branche_x0028_versie_x0029_ xmlns="49854a14-3eba-4c85-a2b0-9954bf66ad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B055C180040E4CAB64EFFA92686F5E" ma:contentTypeVersion="23" ma:contentTypeDescription="Een nieuw document maken." ma:contentTypeScope="" ma:versionID="c2c2cb5b8cb178f21edf5cc0e6f34e64">
  <xsd:schema xmlns:xsd="http://www.w3.org/2001/XMLSchema" xmlns:xs="http://www.w3.org/2001/XMLSchema" xmlns:p="http://schemas.microsoft.com/office/2006/metadata/properties" xmlns:ns2="49854a14-3eba-4c85-a2b0-9954bf66adc8" xmlns:ns3="8f8c84ba-60a0-40db-b7c6-b6f638403067" targetNamespace="http://schemas.microsoft.com/office/2006/metadata/properties" ma:root="true" ma:fieldsID="aefb41362b73edf693b69c0cfd067ca0" ns2:_="" ns3:_="">
    <xsd:import namespace="49854a14-3eba-4c85-a2b0-9954bf66adc8"/>
    <xsd:import namespace="8f8c84ba-60a0-40db-b7c6-b6f6384030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_x0054_ag2" minOccurs="0"/>
                <xsd:element ref="ns2:Datum" minOccurs="0"/>
                <xsd:element ref="ns2:lcf76f155ced4ddcb4097134ff3c332f" minOccurs="0"/>
                <xsd:element ref="ns3:TaxCatchAll" minOccurs="0"/>
                <xsd:element ref="ns2:MediaServiceDateTaken" minOccurs="0"/>
                <xsd:element ref="ns2:MediaLengthInSeconds" minOccurs="0"/>
                <xsd:element ref="ns2:MediaServiceLocation" minOccurs="0"/>
                <xsd:element ref="ns2:Branche_x0028_versie_x0029_" minOccurs="0"/>
                <xsd:element ref="ns2:LCVOVKVersi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54a14-3eba-4c85-a2b0-9954bf66a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x0054_ag2" ma:index="18" nillable="true" ma:displayName="Tag 2" ma:description="specifiek onderwerp" ma:format="Dropdown" ma:internalName="_x0054_ag2">
      <xsd:simpleType>
        <xsd:union memberTypes="dms:Text">
          <xsd:simpleType>
            <xsd:restriction base="dms:Choice">
              <xsd:enumeration value="Vergaderstuk"/>
              <xsd:enumeration value="(Concept) Convenant"/>
              <xsd:enumeration value="Achtergrondinfo"/>
              <xsd:enumeration value="Communicatie / Ledenweb"/>
            </xsd:restriction>
          </xsd:simpleType>
        </xsd:union>
      </xsd:simpleType>
    </xsd:element>
    <xsd:element name="Datum" ma:index="19" nillable="true" ma:displayName="Datum" ma:format="Dropdown" ma:internalName="Datum" ma:percentage="FALSE">
      <xsd:simpleType>
        <xsd:restriction base="dms:Number"/>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2d358677-180e-429f-b8ae-d8a57d257587"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ternalName="MediaServiceLocation" ma:readOnly="true">
      <xsd:simpleType>
        <xsd:restriction base="dms:Text"/>
      </xsd:simpleType>
    </xsd:element>
    <xsd:element name="Branche_x0028_versie_x0029_" ma:index="26" nillable="true" ma:displayName="Branche (versie)" ma:format="Dropdown" ma:internalName="Branche_x0028_versie_x0029_">
      <xsd:simpleType>
        <xsd:union memberTypes="dms:Text">
          <xsd:simpleType>
            <xsd:restriction base="dms:Choice">
              <xsd:enumeration value="Energie"/>
              <xsd:enumeration value="Huur"/>
              <xsd:enumeration value="Water"/>
              <xsd:enumeration value="Zorg"/>
            </xsd:restriction>
          </xsd:simpleType>
        </xsd:union>
      </xsd:simpleType>
    </xsd:element>
    <xsd:element name="LCVOVKVersie" ma:index="27" nillable="true" ma:displayName="LCV OVK Versie" ma:format="Dropdown" ma:internalName="LCVOVKVersie">
      <xsd:simpleType>
        <xsd:restriction base="dms:Choice">
          <xsd:enumeration value="2020"/>
          <xsd:enumeration value="2022"/>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8c84ba-60a0-40db-b7c6-b6f63840306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a57a58b-3ff0-4cae-b12d-f27f5344188c}" ma:internalName="TaxCatchAll" ma:showField="CatchAllData" ma:web="8f8c84ba-60a0-40db-b7c6-b6f6384030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C58527-0FD1-4BD0-8962-0BE40D7C12C0}">
  <ds:schemaRefs>
    <ds:schemaRef ds:uri="http://schemas.microsoft.com/sharepoint/v3/contenttype/forms"/>
  </ds:schemaRefs>
</ds:datastoreItem>
</file>

<file path=customXml/itemProps2.xml><?xml version="1.0" encoding="utf-8"?>
<ds:datastoreItem xmlns:ds="http://schemas.openxmlformats.org/officeDocument/2006/customXml" ds:itemID="{2DF47E53-5878-4D4B-B451-77CD2A9E9EAA}">
  <ds:schemaRefs>
    <ds:schemaRef ds:uri="http://purl.org/dc/terms/"/>
    <ds:schemaRef ds:uri="http://www.w3.org/XML/1998/namespace"/>
    <ds:schemaRef ds:uri="8f8c84ba-60a0-40db-b7c6-b6f638403067"/>
    <ds:schemaRef ds:uri="http://purl.org/dc/elements/1.1/"/>
    <ds:schemaRef ds:uri="http://purl.org/dc/dcmityp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49854a14-3eba-4c85-a2b0-9954bf66adc8"/>
  </ds:schemaRefs>
</ds:datastoreItem>
</file>

<file path=customXml/itemProps3.xml><?xml version="1.0" encoding="utf-8"?>
<ds:datastoreItem xmlns:ds="http://schemas.openxmlformats.org/officeDocument/2006/customXml" ds:itemID="{05D2E8C8-3074-401B-88F6-963304328B79}"/>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2690</Characters>
  <Application>Microsoft Office Word</Application>
  <DocSecurity>0</DocSecurity>
  <Lines>22</Lines>
  <Paragraphs>6</Paragraphs>
  <ScaleCrop>false</ScaleCrop>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Kram</dc:creator>
  <cp:keywords/>
  <dc:description/>
  <cp:lastModifiedBy>Asmae Jazouli</cp:lastModifiedBy>
  <cp:revision>2</cp:revision>
  <dcterms:created xsi:type="dcterms:W3CDTF">2025-12-27T14:08:00Z</dcterms:created>
  <dcterms:modified xsi:type="dcterms:W3CDTF">2025-12-27T14:08:00Z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0x010100F1B055C180040E4CAB64EFFA92686F5E</vt:lpwstr>
  </property>
  <property fmtid="{D5CDD505-2E9C-101B-9397-08002B2CF9AE}" pid="3" name="MediaServiceImageTags">
    <vt:lpwstr/>
  </property>
</Properties>
</file>